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5C" w:rsidRPr="00B92DAA" w:rsidRDefault="00B3485C" w:rsidP="00B3485C">
      <w:pPr>
        <w:pStyle w:val="ab"/>
        <w:ind w:left="3969"/>
      </w:pPr>
      <w:bookmarkStart w:id="0" w:name="_Toc226980768"/>
      <w:r>
        <w:t>Приложение № </w:t>
      </w:r>
      <w:r w:rsidRPr="00B92DAA">
        <w:t>1 к Документации об аукционе в электронной форме, участниками которого</w:t>
      </w:r>
      <w:r>
        <w:t xml:space="preserve"> </w:t>
      </w:r>
      <w:r w:rsidRPr="00B92DAA">
        <w:t xml:space="preserve">могут быть только субъекты малого и среднего предпринимательства на поставку </w:t>
      </w:r>
      <w:r>
        <w:t>учебного</w:t>
      </w:r>
      <w:r w:rsidRPr="00B92DAA">
        <w:t xml:space="preserve"> оборудования в целях создания кластера среднего профессионального образования Строительная отрасль реализуемого в рамках федерального проекта «Профессионалитет» государственной программы «Развитие образования».</w:t>
      </w:r>
    </w:p>
    <w:p w:rsidR="00B3485C" w:rsidRDefault="00B3485C" w:rsidP="00B3485C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B3485C" w:rsidRPr="00D3781E" w:rsidRDefault="00B3485C" w:rsidP="00B3485C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3781E">
        <w:rPr>
          <w:rFonts w:ascii="Times New Roman" w:hAnsi="Times New Roman" w:cs="Times New Roman"/>
          <w:sz w:val="28"/>
          <w:szCs w:val="28"/>
        </w:rPr>
        <w:t>РАЗДЕЛ V. ТЕХНИЧЕСК</w:t>
      </w:r>
      <w:r>
        <w:rPr>
          <w:rFonts w:ascii="Times New Roman" w:hAnsi="Times New Roman" w:cs="Times New Roman"/>
          <w:sz w:val="28"/>
          <w:szCs w:val="28"/>
        </w:rPr>
        <w:t>ОЕ ЗАДАНИЕ</w:t>
      </w:r>
      <w:bookmarkEnd w:id="0"/>
    </w:p>
    <w:p w:rsidR="00B3485C" w:rsidRPr="008554C2" w:rsidRDefault="00B3485C" w:rsidP="00B3485C">
      <w:pPr>
        <w:ind w:firstLine="567"/>
        <w:jc w:val="both"/>
        <w:rPr>
          <w:sz w:val="28"/>
          <w:szCs w:val="28"/>
        </w:rPr>
      </w:pPr>
      <w:r w:rsidRPr="008554C2">
        <w:rPr>
          <w:sz w:val="28"/>
          <w:szCs w:val="28"/>
        </w:rPr>
        <w:t>5.1. Условия поставки: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3781E">
        <w:rPr>
          <w:sz w:val="28"/>
          <w:szCs w:val="28"/>
        </w:rPr>
        <w:t>.1.</w:t>
      </w:r>
      <w:r>
        <w:rPr>
          <w:sz w:val="28"/>
          <w:szCs w:val="28"/>
        </w:rPr>
        <w:t>1. </w:t>
      </w:r>
      <w:r w:rsidRPr="00D3781E">
        <w:rPr>
          <w:sz w:val="28"/>
          <w:szCs w:val="28"/>
        </w:rPr>
        <w:t>Поставка товара осуществляется транспортом и средствами Поставщика в адрес Заказчика с необходимым количеством грузчиков для погрузки и разгрузки в помещения Заказчика, в сроки, согласованные с Заказчиком.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D3781E">
        <w:rPr>
          <w:sz w:val="28"/>
          <w:szCs w:val="28"/>
        </w:rPr>
        <w:t>Требования к упаковке: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D3781E">
        <w:rPr>
          <w:sz w:val="28"/>
          <w:szCs w:val="28"/>
        </w:rPr>
        <w:t>.</w:t>
      </w:r>
      <w:r>
        <w:rPr>
          <w:sz w:val="28"/>
          <w:szCs w:val="28"/>
        </w:rPr>
        <w:t>1. </w:t>
      </w:r>
      <w:r w:rsidRPr="00D3781E">
        <w:rPr>
          <w:sz w:val="28"/>
          <w:szCs w:val="28"/>
        </w:rPr>
        <w:t>Товар должен поставляться в упаковке,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требованиями, без повреждений (вмятин, порезов) и следов вскрытия, отсутствия признаков вторичной переупаковки;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D3781E">
        <w:rPr>
          <w:sz w:val="28"/>
          <w:szCs w:val="28"/>
        </w:rPr>
        <w:t>.</w:t>
      </w:r>
      <w:r>
        <w:rPr>
          <w:sz w:val="28"/>
          <w:szCs w:val="28"/>
        </w:rPr>
        <w:t>2. </w:t>
      </w:r>
      <w:r w:rsidRPr="00D3781E">
        <w:rPr>
          <w:sz w:val="28"/>
          <w:szCs w:val="28"/>
        </w:rPr>
        <w:t>Каждая единица поставляемого товара должна иметь на заводской упаковке четкое указание наименования, типа, номера (артикула) и характеристики товара, голограмму, логотип производителя и другие элементы защиты от подделок. Все надписи нанесены способом типографской печати на русском языке. Маркировка на упаковке должна содержать указания по транспортировке и хранению, вес брутто и нетто;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5.3. </w:t>
      </w:r>
      <w:r w:rsidRPr="00D3781E">
        <w:rPr>
          <w:sz w:val="28"/>
          <w:szCs w:val="28"/>
        </w:rPr>
        <w:t>При осуществлении поставки товара, представителем Заказчика будет осуществляться проверка соответствия сведений, зафиксированных в Спецификации на поставку товара, являющейся неотъемлемой частью Договора, характеристикам, указанным в сертификате соответствия товара или в документе, его заменяющем.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5.4. </w:t>
      </w:r>
      <w:r w:rsidRPr="00D3781E">
        <w:rPr>
          <w:sz w:val="28"/>
          <w:szCs w:val="28"/>
        </w:rPr>
        <w:t>При осуществлении поставки товара Поставщик должен предоставить все необходимые сертификаты на товар, а в случае их отсутствия – письмо о том, что данный товар не подлежит обязательной сертификации.</w:t>
      </w:r>
    </w:p>
    <w:p w:rsidR="00B3485C" w:rsidRPr="008554C2" w:rsidRDefault="00B3485C" w:rsidP="00B3485C">
      <w:pPr>
        <w:ind w:firstLine="567"/>
        <w:jc w:val="both"/>
        <w:rPr>
          <w:sz w:val="28"/>
          <w:szCs w:val="28"/>
        </w:rPr>
      </w:pPr>
      <w:r w:rsidRPr="008554C2">
        <w:rPr>
          <w:sz w:val="28"/>
          <w:szCs w:val="28"/>
        </w:rPr>
        <w:t>5.5. Требования к качеству: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3781E">
        <w:rPr>
          <w:sz w:val="28"/>
          <w:szCs w:val="28"/>
        </w:rPr>
        <w:t>.</w:t>
      </w:r>
      <w:r>
        <w:rPr>
          <w:sz w:val="28"/>
          <w:szCs w:val="28"/>
        </w:rPr>
        <w:t>5.1. </w:t>
      </w:r>
      <w:r w:rsidRPr="00D3781E">
        <w:rPr>
          <w:sz w:val="28"/>
          <w:szCs w:val="28"/>
        </w:rPr>
        <w:t>Качество поставляемого Товара должно находиться в соответствии с техническими требованиями производителя Товара, и соответствовать требованиям, установленным в соответствии с законодательством РФ.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3781E">
        <w:rPr>
          <w:sz w:val="28"/>
          <w:szCs w:val="28"/>
        </w:rPr>
        <w:t>.</w:t>
      </w:r>
      <w:r>
        <w:rPr>
          <w:sz w:val="28"/>
          <w:szCs w:val="28"/>
        </w:rPr>
        <w:t>5.2. </w:t>
      </w:r>
      <w:r w:rsidRPr="00D3781E">
        <w:rPr>
          <w:sz w:val="28"/>
          <w:szCs w:val="28"/>
        </w:rPr>
        <w:t>Качество товара должно подтверждаться сертификатом (декларацией) о соответствии и/или иными документами, подтверждающими качество Товара.</w:t>
      </w:r>
    </w:p>
    <w:p w:rsidR="00B3485C" w:rsidRPr="008554C2" w:rsidRDefault="00B3485C" w:rsidP="00B3485C">
      <w:pPr>
        <w:ind w:right="-39" w:firstLine="567"/>
        <w:jc w:val="both"/>
        <w:rPr>
          <w:sz w:val="28"/>
          <w:szCs w:val="28"/>
        </w:rPr>
      </w:pPr>
      <w:r w:rsidRPr="008554C2">
        <w:rPr>
          <w:sz w:val="28"/>
          <w:szCs w:val="28"/>
        </w:rPr>
        <w:t>5.6. Гарантийные обязательства: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781E">
        <w:rPr>
          <w:sz w:val="28"/>
          <w:szCs w:val="28"/>
        </w:rPr>
        <w:t xml:space="preserve">6.1. Поставщик гарантирует, что Товар, поставленный в соответствии с условиями Договора, является новым, не бывшим в эксплуатации, не прошедшим </w:t>
      </w:r>
      <w:r w:rsidRPr="00D3781E">
        <w:rPr>
          <w:sz w:val="28"/>
          <w:szCs w:val="28"/>
        </w:rPr>
        <w:lastRenderedPageBreak/>
        <w:t>ремонт, в том числе восстановление, замену составных частей, восстановление потребительских свойств, полностью укомплектованным, готовым к эксплуатации.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781E">
        <w:rPr>
          <w:sz w:val="28"/>
          <w:szCs w:val="28"/>
        </w:rPr>
        <w:t>6.2. Поставщик предоставляет Заказчику гарантии производителя (изготовителя) Товара, оформленные c соответствующими гарантийными талонами или аналогичными документами, подтверждающих надлежащее качество Товара.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781E">
        <w:rPr>
          <w:sz w:val="28"/>
          <w:szCs w:val="28"/>
        </w:rPr>
        <w:t>6.3. Поставщик гарантирует полное соответствие поставляемого Товара условиям Договора, устранение неисправностей, связанных с дефектами производства, устранение неисправностей посредством замены запасных частей.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781E">
        <w:rPr>
          <w:sz w:val="28"/>
          <w:szCs w:val="28"/>
        </w:rPr>
        <w:t xml:space="preserve">6.4. Гарантия Поставщика на поставленный Товар составляет </w:t>
      </w:r>
      <w:r w:rsidRPr="00504D8C">
        <w:rPr>
          <w:sz w:val="28"/>
          <w:szCs w:val="28"/>
        </w:rPr>
        <w:t>не менее 36 месяцев, но не менее срока, установленного</w:t>
      </w:r>
      <w:r w:rsidRPr="00D3781E">
        <w:rPr>
          <w:sz w:val="28"/>
          <w:szCs w:val="28"/>
        </w:rPr>
        <w:t xml:space="preserve"> производителем. Гарантийный срок начинает исчисляться с даты подписания сторонами Акта приемки товара. 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781E">
        <w:rPr>
          <w:sz w:val="28"/>
          <w:szCs w:val="28"/>
        </w:rPr>
        <w:t>6.5. Неисправный или дефектный Товар будет возвращен Поставщику за его счет в ср</w:t>
      </w:r>
      <w:r>
        <w:rPr>
          <w:sz w:val="28"/>
          <w:szCs w:val="28"/>
        </w:rPr>
        <w:t xml:space="preserve">оки, согласованные Заказчиком </w:t>
      </w:r>
      <w:r w:rsidRPr="00D3781E">
        <w:rPr>
          <w:sz w:val="28"/>
          <w:szCs w:val="28"/>
        </w:rPr>
        <w:t>и Поставщиком. В случае замены или исправления дефектного Товара гарантийный срок на данный Товар продлевается.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781E">
        <w:rPr>
          <w:sz w:val="28"/>
          <w:szCs w:val="28"/>
        </w:rPr>
        <w:t>6</w:t>
      </w:r>
      <w:r>
        <w:rPr>
          <w:sz w:val="28"/>
          <w:szCs w:val="28"/>
        </w:rPr>
        <w:t>.6. </w:t>
      </w:r>
      <w:r w:rsidRPr="00D3781E">
        <w:rPr>
          <w:sz w:val="28"/>
          <w:szCs w:val="28"/>
        </w:rPr>
        <w:t xml:space="preserve">Поставщик обязан заменить некачественный товар, признанный таковым при приемке Товара и осуществить поставку недостающего товара, не позднее 3 (трех) рабочих дней со дня получения мотивированного отказа от подписания акта приемки товара, полученного от Заказчика. </w:t>
      </w:r>
    </w:p>
    <w:p w:rsidR="00B3485C" w:rsidRPr="00D3781E" w:rsidRDefault="00B3485C" w:rsidP="00B348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3781E">
        <w:rPr>
          <w:sz w:val="28"/>
          <w:szCs w:val="28"/>
        </w:rPr>
        <w:t>6</w:t>
      </w:r>
      <w:r>
        <w:rPr>
          <w:sz w:val="28"/>
          <w:szCs w:val="28"/>
        </w:rPr>
        <w:t>.7. </w:t>
      </w:r>
      <w:r w:rsidRPr="00D3781E">
        <w:rPr>
          <w:sz w:val="28"/>
          <w:szCs w:val="28"/>
        </w:rPr>
        <w:t>При обнаружении дефектов Товара в период его срока годности, возникших по независящим от Заказчика причинам, Поставщик обязан за свой счет заменить Товар ненадлежащего качества новым, в срок не более 20 (двадцати)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При этом гарантийный срок продлевается на период устранения недостатков.</w:t>
      </w:r>
    </w:p>
    <w:p w:rsidR="00B3485C" w:rsidRDefault="00B3485C" w:rsidP="00B3485C">
      <w:pPr>
        <w:ind w:firstLine="567"/>
        <w:jc w:val="both"/>
        <w:rPr>
          <w:sz w:val="28"/>
          <w:szCs w:val="28"/>
        </w:rPr>
        <w:sectPr w:rsidR="00B3485C" w:rsidSect="00882E59">
          <w:footerReference w:type="even" r:id="rId5"/>
          <w:footerReference w:type="default" r:id="rId6"/>
          <w:pgSz w:w="11906" w:h="16838"/>
          <w:pgMar w:top="851" w:right="746" w:bottom="720" w:left="1276" w:header="720" w:footer="720" w:gutter="0"/>
          <w:cols w:space="720"/>
        </w:sectPr>
      </w:pPr>
      <w:r>
        <w:rPr>
          <w:sz w:val="28"/>
          <w:szCs w:val="28"/>
        </w:rPr>
        <w:t>5.6.8.</w:t>
      </w:r>
      <w:r w:rsidRPr="00D3781E">
        <w:rPr>
          <w:sz w:val="28"/>
          <w:szCs w:val="28"/>
        </w:rPr>
        <w:t>Выполнение гарантийных обязательств силами Поставщика начинается не позднее 48 (сорока восьми) часов с момента уведомления Заказчиком Поставщика о необходимости выполнения гарантийных обязательств.</w:t>
      </w:r>
    </w:p>
    <w:p w:rsidR="00B3485C" w:rsidRPr="008554C2" w:rsidRDefault="00B3485C" w:rsidP="00B3485C">
      <w:pPr>
        <w:ind w:firstLine="709"/>
        <w:rPr>
          <w:sz w:val="28"/>
          <w:szCs w:val="28"/>
        </w:rPr>
      </w:pPr>
      <w:r w:rsidRPr="008554C2">
        <w:rPr>
          <w:sz w:val="28"/>
          <w:szCs w:val="28"/>
        </w:rPr>
        <w:lastRenderedPageBreak/>
        <w:t>5.7.</w:t>
      </w:r>
      <w:r>
        <w:rPr>
          <w:sz w:val="28"/>
          <w:szCs w:val="28"/>
        </w:rPr>
        <w:t> </w:t>
      </w:r>
      <w:r w:rsidRPr="008554C2">
        <w:rPr>
          <w:sz w:val="28"/>
          <w:szCs w:val="28"/>
        </w:rPr>
        <w:t>Описание объекта закупки.</w:t>
      </w:r>
    </w:p>
    <w:p w:rsidR="00B3485C" w:rsidRPr="008554C2" w:rsidRDefault="00B3485C" w:rsidP="00B3485C">
      <w:pPr>
        <w:jc w:val="center"/>
        <w:rPr>
          <w:b/>
          <w:sz w:val="28"/>
          <w:szCs w:val="28"/>
        </w:rPr>
      </w:pPr>
      <w:r w:rsidRPr="008554C2">
        <w:rPr>
          <w:b/>
          <w:sz w:val="28"/>
          <w:szCs w:val="28"/>
        </w:rPr>
        <w:t xml:space="preserve">Функциональные, технические и качественные характеристики, эксплуатационные характеристики объекта закупки </w:t>
      </w: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2012"/>
        <w:gridCol w:w="2152"/>
        <w:gridCol w:w="2545"/>
        <w:gridCol w:w="2021"/>
        <w:gridCol w:w="1980"/>
        <w:gridCol w:w="2175"/>
        <w:gridCol w:w="690"/>
        <w:gridCol w:w="565"/>
      </w:tblGrid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№ п/п</w:t>
            </w:r>
          </w:p>
        </w:tc>
        <w:tc>
          <w:tcPr>
            <w:tcW w:w="20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Наименование товара</w:t>
            </w:r>
          </w:p>
        </w:tc>
        <w:tc>
          <w:tcPr>
            <w:tcW w:w="21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Код КТРУ/ОКДП2/ККН</w:t>
            </w:r>
          </w:p>
        </w:tc>
        <w:tc>
          <w:tcPr>
            <w:tcW w:w="8721" w:type="dxa"/>
            <w:gridSpan w:val="4"/>
            <w:shd w:val="clear" w:color="auto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Показатель (характеристика) товара</w:t>
            </w:r>
          </w:p>
        </w:tc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Ед. изм.</w:t>
            </w:r>
          </w:p>
        </w:tc>
        <w:tc>
          <w:tcPr>
            <w:tcW w:w="565" w:type="dxa"/>
            <w:vMerge w:val="restart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Кол-во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01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15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Наименование характеристики</w:t>
            </w:r>
          </w:p>
        </w:tc>
        <w:tc>
          <w:tcPr>
            <w:tcW w:w="2021" w:type="dxa"/>
            <w:shd w:val="clear" w:color="auto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Значение характеристики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Единица измерения характеристики</w:t>
            </w:r>
          </w:p>
        </w:tc>
        <w:tc>
          <w:tcPr>
            <w:tcW w:w="2175" w:type="dxa"/>
            <w:shd w:val="clear" w:color="auto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553F8E">
              <w:rPr>
                <w:b/>
                <w:bCs/>
                <w:lang w:val="ru"/>
              </w:rPr>
              <w:t>Инструкция по заполнению характеристик в заявке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Pr="00553F8E" w:rsidRDefault="00B3485C" w:rsidP="00FF00E7">
            <w:pPr>
              <w:widowControl w:val="0"/>
              <w:spacing w:line="276" w:lineRule="auto"/>
              <w:jc w:val="center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spacing w:after="200" w:line="276" w:lineRule="auto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1.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jc w:val="center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A5632D">
              <w:rPr>
                <w:lang w:val="ru"/>
              </w:rPr>
              <w:t>Учебный стенд «Изучение 3D принтера»</w:t>
            </w:r>
          </w:p>
        </w:tc>
        <w:tc>
          <w:tcPr>
            <w:tcW w:w="2152" w:type="dxa"/>
            <w:vMerge w:val="restart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ОКДП2: </w:t>
            </w:r>
            <w:r w:rsidRPr="00A5632D">
              <w:rPr>
                <w:lang w:val="ru"/>
              </w:rPr>
              <w:t>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rPr>
                <w:color w:val="000000"/>
                <w:lang w:val="ru"/>
              </w:rPr>
            </w:pPr>
            <w:r>
              <w:t>Изучение конструкции и принципа действия 3D принтера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jc w:val="center"/>
              <w:rPr>
                <w:color w:val="000000"/>
                <w:lang w:val="ru"/>
              </w:rPr>
            </w:pPr>
            <w:r>
              <w:t> 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Демонстрация работы механики и приводов системы позиционирования сопла, а также всех электронных компонентов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Плата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Дисплей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Драйвер двигательной системы позиционирования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Драйвер подачи прутка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количество человек на рабочем месте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Конструкция основания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Сборно-разборная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конструкции основания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Металл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Полнофункциональная механика 3D принтера с нагревательным столом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Система подачи прутка пластика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Вертикальная панель с </w:t>
            </w:r>
            <w:r>
              <w:lastRenderedPageBreak/>
              <w:t>электрической схемой принтера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Компоненты системы питания и управления 3D принтера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Электрическая схема 3D принтера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Измерение напряжений в основных участках цепей питания схемы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Жесткий металлический каркас механической части 3D принтера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Полиуретановые ремни со стальным кордом для передачи движения от двигателей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Зубцы ремней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Трапецеидальные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Шаг зубцов ремня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2,7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Размер области печати (ДхШхВ)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300х300х300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экструдеров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Отклонение от траектории </w:t>
            </w:r>
            <w:r>
              <w:lastRenderedPageBreak/>
              <w:t>по осям X×Y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0,25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Точность построения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0,25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Диаметр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sz w:val="24"/>
                <w:szCs w:val="24"/>
                <w:lang w:val="ru"/>
              </w:rPr>
            </w:pPr>
            <w:r>
              <w:t>≥ 1,75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Специализированная плата управления 3D-принтером, разработанная для нестандартных конфигураций с расширенным числом осей и повышенными требованиями к системе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независимых вводов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Гальваническая развязка каналов питания нагревательного стола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Защита логической части от помех, создаваемых мощной нагрузкой стола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использования отдельного источника питания с иным напряжением для стола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Джампер для выбора источника логического питания VCC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Управление силовыми каналами  посредством ШИМ (PWM)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Встроенный источник тока для подключения датчиков PT100/PT1000 непосредственно на плате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Винтовые клеммники для основных разъемов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изучение механики позиционирования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изучение системы подачи прутка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sz w:val="24"/>
                <w:szCs w:val="24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изучение системы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Лабораторная работа по теме замена шагового двигателя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Лабораторная работа по теме замена драйверов шаговых двигателей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замена датчиков температуры экструдера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замена датчиков температуры стола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замена вентилятора экструдера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установка прошивки в плату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запуск печати на принтере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Паяльная станция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Мультиметр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Катушка ABS пластика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Комплект программного обеспечения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Комплект технической документации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Инструкция по эксплуатации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ЗИП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температура печати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сопла 3D принтера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Латунь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Охлаждение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Двустороннее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потребляемая мощность 3D принтера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Печатная головка (экструдер) для нагрева и выдавливания материала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Подогреваемая платформа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Плата силовой части с драйверами двигателей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Двигатель для движения печатной головки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Двигатель для движения рабочего стола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Двигатель-экструдер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Рабочий стол с подогреваемой платформой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Печатающая головка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Блок питания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Блок управления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sz w:val="24"/>
                <w:szCs w:val="24"/>
                <w:lang w:val="ru"/>
              </w:rPr>
            </w:pPr>
            <w:r>
              <w:t>Контакты для подключения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Микропереключатели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C353D">
              <w:rPr>
                <w:lang w:val="ru"/>
              </w:rPr>
              <w:t>Учебный комплекс «Технология работ по устройству защитных и изоляционных покрытий»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C353D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устройства кровельных покрытий различных типов с применением теплоизоляционных и гидроизоляционных материалов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элементов кровельных конструкций и характеристик защитных и изоляционных материалов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Макет по устройству кровли в разрезе с использованием защитных и изоляционных покрытий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Стропильная система в </w:t>
            </w:r>
            <w:r>
              <w:lastRenderedPageBreak/>
              <w:t>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Обрешетка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Контробрешетка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Кровельный материал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Коньковые элементы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Карнизные элементы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Крепеж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Элементы примыкания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Система вентиляции подкровельного пространства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Система снегозадержания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Подшивка карнизного </w:t>
            </w:r>
            <w:r>
              <w:lastRenderedPageBreak/>
              <w:t>свеса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Водосточная система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Макеты с использованием защитных и изоляционных покрытий в разрезе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Комплект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теплоизоляции на базе базальтового волокна (минеральная вата)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штапельного стекловолокна (стекловата)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гидроизоляции с использованием гидроизоляционной плёнки (с микроперфорацией)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диффузионной паропропускаемой мембраны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Инструкция по эксплуатации учебного комплекса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 изделия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в упаковке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Планшеты по технологии работ по устройству защитных и изоляционных покрытий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Комплект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Размер планшетов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560х800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Программное обеспечение комплекса на USB носителе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подставки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Древесина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Общее количество видов изоляционных материалов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Pr="007B51E9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3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6700C">
              <w:rPr>
                <w:lang w:val="ru"/>
              </w:rPr>
              <w:t>Комплект макетов «Технологии возведения фундаментов»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6700C">
              <w:rPr>
                <w:lang w:val="ru"/>
              </w:rPr>
              <w:t>ОКДП2: 32.99.53.190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Специализированное наглядное пособие с наглядными моделями, являющаяся масштабным аналогом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технологии возведения фундаментов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Многократные демонстрационные исследовательские работы, обеспечивающие ознакомление с принципом работы оборудования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Наглядный натурный макет в уменьшенном масштабе на подмакетнике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МДФ или фанера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Толщина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Ленточный фундамент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Свайный фундамент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Плитный фундамент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Столбчатый фундамент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Блочный фундамент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Ленточно-свайный фундамент в составе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Вариант установки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Настольный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QR-код производителя на подмакетнике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Информационный маркер на подмакетнике для подключения мобильных устройств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Запуск программного справочного модуля с помощью информационного маркера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справочной информации об оборудовании в виде графических материалов и описаний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Управление подсветкой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подключения по беспроводной 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Руководство пользователя в печатном виде формата А4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копия сертификата соответствия системе менеджмента качества ИСО 9001 применительно к работам к работам производства прочего электрического оборудования, производство прочих готовых изделий, не включенных в другие группировки, по разработке компьютерного программного обеспечения, деятельности, связанной с использованием вычислительной техники и информационных технологий, деятельности по обработке данных, предоставлению услуг по размещению информации и связанной с этим деятельности, деятельности по созданию и использованию баз данных и информационных ресурсов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копия сертификата </w:t>
            </w:r>
            <w:r>
              <w:lastRenderedPageBreak/>
              <w:t>соответствия на тренажерный комплекс технологического оборудования единого реестра зарегистрированных систем сертификации федеральное агентство по техническому регулированию и метрологии;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4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400068">
              <w:rPr>
                <w:lang w:val="ru"/>
              </w:rPr>
              <w:t>Наглядный макет «Строительство жилого здания»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400068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Детализированный макет этапа строительства здания, являющегося аналогом реального жилого здания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Выполнение макета из профессиональных листовых и легкообрабатываемых материалов с применением технологий трехмерной печати с последующей лакокрасочной обработкой в настольном варианте, отдельные элементы созданы на ЧПУ станках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Детализированная </w:t>
            </w:r>
            <w:r>
              <w:lastRenderedPageBreak/>
              <w:t>визуализация промежуточного этапа строительства жилого здания, с прилегающей территорией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Наглядная демонстрация планировка этажей и технологические решения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МДФ или фанера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Толщина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ПВХ, акрил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Система подсветки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Управление подсветкой через </w:t>
            </w:r>
            <w:proofErr w:type="spellStart"/>
            <w:r>
              <w:t>вэб</w:t>
            </w:r>
            <w:proofErr w:type="spellEnd"/>
            <w:r>
              <w:t>-приложение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Изображение на макете: элементов несущих конструкций, фундаментов, перекрытий, строительных материалов, строительной техники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Подсветка помещения, имитирующая рабочее освещение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Подсветка прилегающей зоны, посредством моделей уличных фонарей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QR-код производителя на подмакетнике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Информационный маркер на подмакетнике для подключения мобильных устройств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подключения по беспроводной 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Инструкция по </w:t>
            </w:r>
            <w:r>
              <w:lastRenderedPageBreak/>
              <w:t xml:space="preserve">эксплуатации виртуального программного комплекса (в электронном и печатном виде)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Формат инструкции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А4 или А5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 комплекса в печатном виде (формат А5)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наглядного изучения устройства макета и его элементов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Экспликация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5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A00C59">
              <w:rPr>
                <w:lang w:val="ru"/>
              </w:rPr>
              <w:t>Лабораторный стенд «</w:t>
            </w:r>
            <w:proofErr w:type="spellStart"/>
            <w:r w:rsidRPr="00A00C59">
              <w:rPr>
                <w:lang w:val="ru"/>
              </w:rPr>
              <w:t>Шумоизоляцион</w:t>
            </w:r>
            <w:r>
              <w:rPr>
                <w:lang w:val="ru"/>
              </w:rPr>
              <w:t>-</w:t>
            </w:r>
            <w:r w:rsidRPr="00A00C59">
              <w:rPr>
                <w:lang w:val="ru"/>
              </w:rPr>
              <w:t>ные</w:t>
            </w:r>
            <w:proofErr w:type="spellEnd"/>
            <w:r w:rsidRPr="00A00C59">
              <w:rPr>
                <w:lang w:val="ru"/>
              </w:rPr>
              <w:t xml:space="preserve"> материалы»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A00C59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определения вредного воздействия шума, гигиенические характеристики звука, методы и средства звукоизоляции и звукопоглощения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Определение звукового давления и параметры шума внутри модели производственного помещения без средств звукоизоляции и звукопоглощения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Определение эффективности средств звукоизоляции и звукопоглощения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</w:t>
            </w:r>
            <w:r>
              <w:lastRenderedPageBreak/>
              <w:t>лабораторных испытаний материалов, не входящих в состав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Потребляемая мощность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Генератор звуковых сигналов разной частоты и амплитуды 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Диапазон частот генератора звуковых сигналов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уже от 10 до 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Усилитель звука в </w:t>
            </w:r>
            <w:r>
              <w:lastRenderedPageBreak/>
              <w:t>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Класс усилителя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ниже 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Номинальная мощность звукового усилителя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Блок питания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Мощность блока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Широкополосная динамическая головка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Номинальная мощность широкополосной динамической головки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Диаметр широкополосной динамической головки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6,5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Дюйм (25,7 мм)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proofErr w:type="spellStart"/>
            <w:r>
              <w:t>Шумомер</w:t>
            </w:r>
            <w:proofErr w:type="spellEnd"/>
            <w:r>
              <w:t xml:space="preserve">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Диапазон </w:t>
            </w:r>
            <w:proofErr w:type="spellStart"/>
            <w:r>
              <w:t>шумомера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уже от 10 до 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Октавный спектр </w:t>
            </w:r>
            <w:proofErr w:type="spellStart"/>
            <w:r>
              <w:lastRenderedPageBreak/>
              <w:t>шумомера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 xml:space="preserve">не уже от 31,5 до </w:t>
            </w:r>
            <w:r>
              <w:lastRenderedPageBreak/>
              <w:t>16000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proofErr w:type="spellStart"/>
            <w:r>
              <w:t>Третьоктавный</w:t>
            </w:r>
            <w:proofErr w:type="spellEnd"/>
            <w:r>
              <w:t xml:space="preserve"> спектр </w:t>
            </w:r>
            <w:proofErr w:type="spellStart"/>
            <w:r>
              <w:t>шумомера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уже от 25 до 20000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Звукоизолированный короб для измерения шумоизоляционных свойств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звукоизолированного короба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фанера, ЛДСП, алюминий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звукоизолированного короба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звукоизолированного короба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звукоизолированного короба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Синтетический каучук (образец)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Стекловолокно (образец)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Базальтовая вата (образец)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Вспученный перлит </w:t>
            </w:r>
            <w:r>
              <w:lastRenderedPageBreak/>
              <w:t>(образец)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Натуральная пробка (образец)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Пенополиуретан (образец)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Программное обеспечение комплекса на USB носителе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первичной теоретической подготовки обучаемых по тематике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Личный кабинет, в нем располагается окно авторизации по уникальному логину и паролю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Удаленная загрузка, обновление, активация по сети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Виртуальный практикум ПО для получения знаний, исследовательских умений и навыков согласно теме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дополнительной установки и активации на 5 рабочих местах, используя личный кабинет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Интерфейс ПО, обеспечивающий условия </w:t>
            </w:r>
            <w:r>
              <w:lastRenderedPageBreak/>
              <w:t>работы на нём пользователей, не являющихся квалифицированными пользователями персонального компьютера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Компонент технической поддержки, обеспечивающий интерактивный поиск и доступ к документации, содержащей описания работ в виде электронных руководств, с текстами и изображениями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Высокая производительность в режиме реального времени и визуализация в комплексе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запуска программного лаунчера на современных операционных системах отечественного происхождения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Поддержка русского и английского языка в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Анизотропная фильтрация (метод улучшения качества отображения текстур на поверхностях трехмерных объектов и улучшения детализации изображения)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Алгоритм полноэкранного сглаживания (метод </w:t>
            </w:r>
            <w:r>
              <w:lastRenderedPageBreak/>
              <w:t>сглаживания "ступенчатости" изображения множества одновременно выводимых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Расширенный динамический диапазон визуализации (метод адаптивного изменения яркости трехмерных объектов при различных условиях освещения, приближенный к диапазону человеческого зрения)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Тональная компрессия (метод воспроизведения изображений с широким динамическим диапазоном на устройства отображения с узким диапазоном)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документы, подтверждающие права Лицензиара (Лицензиата) на предоставление прав использования ПО на условиях простой (неисключительной) лицензии Лицензиату (Сублицензиату);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копия сертификата соответствия системе менеджмента качества ИСО 9001 применительно к работам по разработке компьютерного программного обеспечения, деятельности, связанной с </w:t>
            </w:r>
            <w:r>
              <w:lastRenderedPageBreak/>
              <w:t>использованием вычислительной техники и информационных технологий, деятельности по обработке данных, предоставлению услуг по размещению информации и связанной с этим деятельности, деятельности по созданию и использованию баз данных и информационных ресурсов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документация по установке, настройке, руководство пользователя и иная эксплуатационная документация на русском языке на переданное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Инструкция по эксплуатации комплекса (в электронном и печатном виде)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Формат инструкции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А4 или А5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Паспорт на комплекс в печатном виде (формата А5)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6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167BD5">
              <w:rPr>
                <w:lang w:val="ru"/>
              </w:rPr>
              <w:t>Лабораторный стенд «</w:t>
            </w:r>
            <w:proofErr w:type="spellStart"/>
            <w:r w:rsidRPr="00167BD5">
              <w:rPr>
                <w:lang w:val="ru"/>
              </w:rPr>
              <w:t>Теплоизоляцион</w:t>
            </w:r>
            <w:r>
              <w:rPr>
                <w:lang w:val="ru"/>
              </w:rPr>
              <w:t>-</w:t>
            </w:r>
            <w:r w:rsidRPr="00167BD5">
              <w:rPr>
                <w:lang w:val="ru"/>
              </w:rPr>
              <w:t>ные</w:t>
            </w:r>
            <w:proofErr w:type="spellEnd"/>
            <w:r w:rsidRPr="00167BD5">
              <w:rPr>
                <w:lang w:val="ru"/>
              </w:rPr>
              <w:t xml:space="preserve"> материалы»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167BD5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экспериментов по изучение средств теплоизоляции, использующиеся в строительстве и определять энергоэффективность </w:t>
            </w:r>
            <w:r>
              <w:lastRenderedPageBreak/>
              <w:t>средств теплоизоляции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изучения методов и средств теплоизоляции стен, полов и потолков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определения тепловых потерь внутри модели помещения без средств теплоизоляции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определения энергоэффективности применения средств теплоизоляции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Короб (модель помещения) настольного исполнения с смонтированным комплексом измерения для исследования различных теплоизоляционных материалов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лабораторных испытаний материалов, не входящих в состав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Ознакомление с устройством и принципом работы тепловизора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Определение энергоэффективности работы различных видов теплоизоляционных материалов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Потребляемая мощность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Панель управления предназначенная для управления и контроля комплекса измерения теплопроводности в  комплекте поставки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Электрический нагреватель в комплекте поставки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Номинальная мощность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Датчик температуры и влажности в комплекте поставки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Погрешность измерения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Диапазон измерения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уже от -40 до +70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Погрешность измерения относительной влажности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Процент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Диапазон измерения относительной влажности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уже от 10 до 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Процент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proofErr w:type="spellStart"/>
            <w:r>
              <w:t>Тепловизор</w:t>
            </w:r>
            <w:proofErr w:type="spellEnd"/>
            <w:r>
              <w:t xml:space="preserve"> в комплекте поставки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Процент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Разрешения матрицы тепловизора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160х120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Пиксель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Погрешность тепловизора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Диапазон измерения температуры </w:t>
            </w:r>
            <w:proofErr w:type="spellStart"/>
            <w:r>
              <w:t>тепловизором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уже от -20 до +150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Короб для измерения теплоизолирующих свойств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короба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фанера, ЛДСП, алюминий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звукоизолированного короба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короба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короба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образцов теплоизоляционных материалов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образцов теплоизоляционных материалов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 образца теплоизоляционного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Прямоугольный параллелепипед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образца теплоизоляционного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образца теплоизоляционного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толщина образца теплоизоляционного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толщина образца теплоизоляционного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дидактических пособий теплоизоляционные материалы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плакатов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плаката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плаката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плаката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Пластик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Программное обеспечение комплекса на USB носителе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первичной теоретической подготовки обучаемых по тематике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Личный кабинет, в нем располагается окно авторизации по уникальному логину и паролю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Удаленная загрузка, обновление, активация по сети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Виртуальный практикум ПО для получения знаний, исследовательских умений </w:t>
            </w:r>
            <w:r>
              <w:lastRenderedPageBreak/>
              <w:t>и навыков согласно теме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дополнительной установки и активации на 5 рабочих местах, используя личный кабинет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Интерфейс ПО обеспечивающий условия работы на нём пользователей, не являющихся квалифицированными пользователями персонального компьютера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Компонент технической поддержки, обеспечивающий интерактивный поиск и доступ к документации, содержащей описания работ в виде электронных руководств, с текстами и изображениями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Высокая производительность в режиме реального времени и визуализация в комплексе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запуска программного лаунчера на современных операционных системах отечественного происхождения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Поддержка русского и английского языка в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Анизотропная фильтрация (метод улучшения качества отображения текстур на поверхностях трехмерных объектов и улучшения детализации изображения)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Алгоритм полноэкранного сглаживания (метод сглаживания "ступенчатости" изображения множества одновременно выводимых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Расширенный динамический диапазон визуализации (метод адаптивного изменения яркости трехмерных объектов при различных условиях освещения, приближенный к диапазону человеческого зрения)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Тональная компрессия (метод воспроизведения изображений с широким динамическим диапазоном на устройства отображения с узким диапазоном)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документы, подтверждающие права Лицензиара (Лицензиата) на предоставление прав использования ПО на условиях простой (неисключительной) лицензии Лицензиату (Сублицензиату);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копия сертификата соответствия системе менеджмента качества ИСО 9001 применительно к работам по разработке компьютерного программного обеспечения, деятельности, связанной с использованием вычислительной техники и информационных технологий, деятельности по обработке данных, предоставлению услуг по размещению информации и связанной с этим деятельности, деятельности по созданию и использованию баз данных и информационных ресурсов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документация по установке, настройке, руководство пользователя и иная эксплуатационная документация на русском языке на переданное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Инструкция по эксплуатации комплекса (в электронном и печатном виде)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Формат инструкции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А4 или А5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Паспорт на комплекс в печатном виде (формата А5)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Модель помещения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Термогигрометр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7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25241A">
              <w:rPr>
                <w:lang w:val="ru"/>
              </w:rPr>
              <w:t>Интерактивный стенд «Строительные работы»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25241A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Программно-аппаратный тренажерный комплекс технологического оборудования для изучения видов строительных работ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особенностей строительства и этапов строительства жилого здания с возможностью сенсорного ввода и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Вывод принципиальных трехмерных элементов в электронном виде (трехмерная демонстрация) с возможностью проверки полученных знаний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Диагональ дисплея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Дюйм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Разрешение дисплея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1920х1080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Пиксель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Базовая частота процессора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потоков процессора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Видеомодуль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видеопамяти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оперативной памяти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Клавиатура беспроводная с сенсорным трэкпадом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USB-ключ защиты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Программный лаунчер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Запуск программных модулей цифровых двойников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Лицензирование программных модулей цифровых двойников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Обновление программных модулей цифровых двойников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Программный имитатор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A46257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Визуализация и взаимодействие с виртуальными принципиальными трехмерными элементами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Трехмерная модель жилого здания и строительной площадки с возможностью показа принципиальных этапов строительства по </w:t>
            </w:r>
            <w:r>
              <w:lastRenderedPageBreak/>
              <w:t>интерактивному календарному плану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Расчистка территории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Разметка осей здания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Обустройство стройплощадки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Наружные 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Нулевой цикл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Наземная монолитная часть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Возведение стен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Специальные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Внутренние отделочные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Разводка внутренних коммуникаций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Благоустройство территории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Упрощенная геометрическая детализация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Физически корректные свойства материалов (PBR метод)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количество полигонов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Тип сетки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Полигональная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Тип полигонов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Треугольные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Разрешение текстур моделей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2048х2048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Пиксель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Программный администратор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Использование клавиатуры, мыши и сенсорного ввода для управления в программе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Авторизация пользователей при </w:t>
            </w:r>
            <w:r>
              <w:lastRenderedPageBreak/>
              <w:t>помощи логина и пароля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Личный кабинет с окном авторизации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Информация о состояние лицензии в личном кабинете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Информация о версии программы в личном кабинете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Информация описания модулей в личном кабинете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удаленной загрузки, обновления и активации через сеть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возвращения к предыдущей версии программы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Кроссплатформенный лаунчер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Поддержка </w:t>
            </w:r>
            <w:proofErr w:type="spellStart"/>
            <w:r>
              <w:t>Astra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Поддержка русского языка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Поддержка английского языка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Вывод информации об активном ключе защиты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Вывод информации об установленных программных модулях и их запуск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Виртуальный диктор для проведения практических работ в соответствии с темой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Виртуальную работа в режиме свободного исследования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тестирования, в котором скрыта справочная информация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Шкала времени строительства, с возможностью перемотки времени и соответствующей анимацией трехмерной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Вывод подсказок при наведении курсором на соответствующий элемент интерфейса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Формирование отчета о результатах прохождения в виде таблицы с данными о пользователе и записывается в общую базу данных после выполнения виртуальных </w:t>
            </w:r>
            <w:r>
              <w:lastRenderedPageBreak/>
              <w:t xml:space="preserve">работ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Трехмерный движок, обладающий возможностями высокой производительности в режиме реального времени и трехмерной визуализации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настройки трехмерной графики с выбором: качества графики, сглаживания, качества теней, качества текстур, глобального освещения, вертикальной синхронизации, включения оконного режима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Компонент технической поддержки, обеспечивающий интерактивный доступ к технической документации, включающий текстовые описания с изображениями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Анизотропная фильтрация (метод улучшения качества отображения текстур на поверхностях трехмерных объектов и улучшения детализации изображения)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Динамическое изменение уровня детализации (метод оптимизации детализации трехмерных объектов в зависимости от их расположения </w:t>
            </w:r>
            <w:r>
              <w:lastRenderedPageBreak/>
              <w:t>относительно виртуальной точки обзора)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Физически корректный рендеринг (метод создания изображения, основанный на физически точном взаимодействии света с поверхностями трехмерных объектов, имеющих различные заданные физические свойства)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Глобальное освещение (метод реалистичной имитации света, учитывающий многократное отражение световых лучей от поверхностей трехмерных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Алгоритм глобального затенения (метод формирования рассеянного освещения путем краевого затенения пространства видимых трехмерных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Алгоритм полноэкранного сглаживания (метод сглаживания "ступенчатости" изображения множества одновременно выводимых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Расширенный динамический диапазон визуализации (метод адаптивного изменения яркости трехмерных объектов при различных </w:t>
            </w:r>
            <w:r>
              <w:lastRenderedPageBreak/>
              <w:t>условиях освещения, приближенный к диапазону человеческого зрения)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Тональная компрессия (метод воспроизведения изображений с широким динамическим диапазоном на устройства отображения с узким диапазоном)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Электронный USB-носитель с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Копия сертификата соответствия системе менеджмента качества ИСО 9001 применительно к работам к работам производства прочего электрического оборудования, производство прочих готовых изделий, не включенных в другие группировки, по разработке компьютерного программного обеспечения, деятельности, связанной с использованием вычислительной техники и информационных технологий, деятельности по обработке данных, предоставлению услуг по размещению информации и связанной с этим деятельности, </w:t>
            </w:r>
            <w:r>
              <w:lastRenderedPageBreak/>
              <w:t>деятельности по созданию и использованию баз данных и информационных ресурсов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Копия сертификата соответствия на тренажерный комплекс технологического оборудования единого реестра зарегистрированных систем сертификации федеральное агентство по техническому регулированию и метрологии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Лицензионный сертификат ПО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Руководство пользователя в печатном виде формата А4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Паспорт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крепления для установки на пол или в стол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E0554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Тип экрана в вычислительном блоке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t>Жидкокристал-лический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8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E97086">
              <w:rPr>
                <w:lang w:val="ru"/>
              </w:rPr>
              <w:t xml:space="preserve">Комплект макетов </w:t>
            </w:r>
            <w:r w:rsidRPr="00E97086">
              <w:rPr>
                <w:lang w:val="ru"/>
              </w:rPr>
              <w:lastRenderedPageBreak/>
              <w:t>«Поперечные профили земляного полотна»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E97086">
              <w:rPr>
                <w:lang w:val="ru"/>
              </w:rPr>
              <w:t>ОКДП2: 32.99.53.190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Количество макетов для изучения поперечных профилей земляного </w:t>
            </w:r>
            <w:r>
              <w:lastRenderedPageBreak/>
              <w:t>полотна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E97086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Выполнение макета из профессиональных листовых и легкообрабатываемых материалов с применением технологий FDM и SLA печати с лакокрасочным покрытием, отдельные элементы созданы на ЧПУ станках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Обучение студентов различных строительных специальностей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основных типов конструкций земляного полотна автомобильных и железных дорог в зависимости от рельефа местности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Визуализация теоретического материала и формирования у обучающихся пространственного представления об инженерных сооружениях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Наглядный макет «Насыпь»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Наглядный макет «Выемка»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Наглядный макет «Нулевой профиль»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Наглядный макет «Полунасыпь-полувыемка»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Наглядный макет «Полувыемка»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Наглядный макет «Полунасыпь»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МДФ или фанера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Толщина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Материалы изготовления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ПВХ, Акрил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QR-код производителя на подмакетнике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Информационный маркер, предназначенный для сканирования мобильным устройством, обеспечивающий запуск программного справочного модуля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Подключение по беспроводной 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Инструкция по эксплуатации виртуального программного комплекса (в электронном и печатном виде)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Формат инструкции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А4 или А5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 комплекса в печатном виде (формата А5)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Экспликация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9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D61E5">
              <w:rPr>
                <w:lang w:val="ru"/>
              </w:rPr>
              <w:t xml:space="preserve">Учебно-лабораторный комплект «Технология и </w:t>
            </w:r>
            <w:r w:rsidRPr="000D61E5">
              <w:rPr>
                <w:lang w:val="ru"/>
              </w:rPr>
              <w:lastRenderedPageBreak/>
              <w:t>организация строительства автомобильных дорог»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D61E5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макетов для изучения технологии и организации строительства автомобильных дорог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Выполнение макета из </w:t>
            </w:r>
            <w:r>
              <w:lastRenderedPageBreak/>
              <w:t>профессиональных листовых и легкообрабатываемых материалов с применением технологий FDM и SLA печати, отдельные элементы созданы на ЧПУ станках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Обучение студентов различных строительных специальностей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технологии и правил производства работ при устройстве асфальтобетонных покрытий автомобильных дорог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Производственные предприятия дорожного строительства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Дорожно-строительные машины и механизмы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Макет по устройству земляного полотна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Подготовка дорожного полотна и строительство оснований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Макет по устройству водосточно-дренажной 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Макет по устройству покрытий автомобильных </w:t>
            </w:r>
            <w:r>
              <w:lastRenderedPageBreak/>
              <w:t>дорог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МДФ или фанера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Толщина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Материалы изготовления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ПВХ, Акрил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QR-код производителя на подмакетнике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Информационный маркер, предназначенный для сканирования мобильным устройством, обеспечивающий запуск программного </w:t>
            </w:r>
            <w:r>
              <w:lastRenderedPageBreak/>
              <w:t>справочного модуля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Подключение по беспроводной 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Инструкция по эксплуатации виртуального программного комплекса (в электронном и печатном виде)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Формат инструкции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А4 или А5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 комплекса в печатном виде (формата А5)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материалов, приспособлений и инструментов, используемых при укладке асфальтобетонных покрытий в поставке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Демонстрационный набор материалов, применяемых при дорожном строительстве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10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726EA8">
              <w:rPr>
                <w:lang w:val="ru"/>
              </w:rPr>
              <w:t>Учебный комплекс «Симулятор-тренажер асфальтоукладчика»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726EA8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Подготовка операторов асфальтоукладчика, а также совершенствование и коррекция имеющихся навыков управления операторов с начальным уровнем подготовки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ознакомления с современными органами </w:t>
            </w:r>
            <w:r>
              <w:lastRenderedPageBreak/>
              <w:t>управления аппаратной части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принципов работы асфальтоукладчика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proofErr w:type="spellStart"/>
            <w:r>
              <w:t>Визуализирование</w:t>
            </w:r>
            <w:proofErr w:type="spellEnd"/>
            <w:r>
              <w:t xml:space="preserve"> принципиальных трехмерных моделей оборудования и окружения для симуляции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Голосовое сопровождение, контролирующее выполнение упражнений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Информирование обучающихся о допущенных ошибках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Мобильный расчетный блок тренажера (АРМ) для воспроизведения трехмерной графики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Комплект базовых органов управления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Программное обеспечение комплекса на USB носителе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Программный лаунчер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Программный администратор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Программный имитатор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Базовая частота процессора АРМ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потоков процессора АРМ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накопителя SSD АРМ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Мощность блока питания АРМ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Дискретный видеоадаптер АРМ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памяти видеоадаптера АРМ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Клавиатура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Мышь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Монитор для АРМ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Диагональ монитора АРМ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Дюйм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Разрешение дисплея АРМ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1920х1080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Пиксель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базовых органов управления (минибокс с кнопками и джойстиками)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Воспроизведение, ограниченное инсталляцией, запуском и осуществлением любых действий, связанных с функционированием программного лаунчера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Личный кабинет пользователя для возможности запуска учебных комплексов, обновления и их активации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Авторизация по логину и паролю в личном кабинете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администрирования для создания, редактирования данных пользователей и рабочих групп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Обеспечение мониторинга результатов виртуальных работ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сохранения отчетов в табличном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программный имитатор, подключаемый к базовому модулю лаунчера, обеспечивающий выполнение работ, связанных с непосредственным содержимым модуля обучения.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программный имитатор, содержащий графическую информацию, необходимую для проведения практических работ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Трехмерные модели окружения в соответствии с заданным сценарием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Трехмерные анимированные модели объектов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Проведение работы согласно методическим рекомендациям, с возможностью выбора уровня прохождения в зависимости от количества допустимых ошибок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Интерактивная графическая демонстрация основных процедур и действий, необходимых для правильной отработки алгоритмов управления </w:t>
            </w:r>
            <w:r>
              <w:lastRenderedPageBreak/>
              <w:t>асфальтоукладчиком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Режим контрольного тестирования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активации ПО через сеть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Обучение безопасным приёмам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состава, расположения органов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Озвучивание описаний работ виртуальным инструктором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Проведение автоматического контроля и фиксации ошибок обучающихся с возможностью ведения оперативного журнала с записью хода выполнения упражнения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Выполнение упражнений на отработку специальных навыков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Выбор уровней прохождения (новичок, стажёр, эксперт)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Отображение виртуальной среды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Отображение виртуальной кабины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Выполнение различных видов операций для асфальтоукладчика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Формирование отчёта об экзаменационной работе (количество наработанного времени, количество операций и их скорость (затраченное время), список ошибок)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Изменение погодных условий и времени суток в реальном времени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Управление и навигация как с помощью мыши, так и с помощью базовых органов управления, комплекта виртуальной реальности в стереоскопическом режиме с использованием контроллеров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работы в виртуальной реальности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беспроводной связи с гарнитурой виртуальной реальности при ее подключении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работы приложения в настольном </w:t>
            </w:r>
            <w:r>
              <w:lastRenderedPageBreak/>
              <w:t>(desktop) и VR режиме  без запуска отдельного программного обеспечения с автоматическим определением типа устройства ввода и режима работы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подключения гарнитуры виртуальной реальности  для переключения в режим VR-воспроизведения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Поставка ПО в виде скомпилированного в нативных кодах для платформы x86 исполняемого файла, и не требующая для своей работы дополнительных программных прослоек и эмуляторов других платформ или архитектур, включая мобильные эмуляторы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Программная реализация режима виртуальной реальности базирующаяся на открытых стандартах, в соответствии с парадигмой </w:t>
            </w:r>
            <w:proofErr w:type="spellStart"/>
            <w:r>
              <w:t>OpenXR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Оптимизированный интерфейс ПО для пользователей, не являющихся квалифицированными пользователями персонального компьютера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Интерактивные подсказки </w:t>
            </w:r>
            <w:r>
              <w:lastRenderedPageBreak/>
              <w:t>и описание для трехмерной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Компонент технической поддержки, обеспечивающий интерактивный поиск и доступ к документации, содержащей описания работ в виде электронных руководств, с текстами, рисунками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Высокая производительность в режиме реального времени и 3D-визуализация посредством API </w:t>
            </w:r>
            <w:proofErr w:type="spellStart"/>
            <w:r>
              <w:t>Vulkan</w:t>
            </w:r>
            <w:proofErr w:type="spellEnd"/>
            <w:r>
              <w:t xml:space="preserve"> и </w:t>
            </w:r>
            <w:proofErr w:type="spellStart"/>
            <w:r>
              <w:t>Open</w:t>
            </w:r>
            <w:proofErr w:type="spellEnd"/>
            <w:r>
              <w:t xml:space="preserve"> GL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запуска на современных 64-битных операционных системах с поддержкой API </w:t>
            </w:r>
            <w:proofErr w:type="spellStart"/>
            <w:r>
              <w:t>Vulkan</w:t>
            </w:r>
            <w:proofErr w:type="spellEnd"/>
            <w:r>
              <w:t xml:space="preserve"> и </w:t>
            </w:r>
            <w:proofErr w:type="spellStart"/>
            <w:r>
              <w:t>Open</w:t>
            </w:r>
            <w:proofErr w:type="spellEnd"/>
            <w:r>
              <w:t xml:space="preserve"> GL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Анизотропная фильтрация (метод улучшения качества отображения текстур на поверхностях трехмерных объектов и улучшения детализации изображения)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Аппаратная </w:t>
            </w:r>
            <w:proofErr w:type="spellStart"/>
            <w:r>
              <w:t>тесселяция</w:t>
            </w:r>
            <w:proofErr w:type="spellEnd"/>
            <w:r>
              <w:t xml:space="preserve"> (метод увеличения треугольников полигональной сетки в соответствии с направлениями поверхностей трехмерных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Динамическое изменение уровня детализации (метод </w:t>
            </w:r>
            <w:r>
              <w:lastRenderedPageBreak/>
              <w:t>оптимизации детализации трехмерных объектов в зависимости от их расположения относительно виртуальной точки обзора)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Физически корректный рендеринг (метод создания изображения, основанный на физически точном взаимодействии света с поверхностями трехмерных объектов, имеющих различные заданные физические свойства)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Глобальное освещение (метод реалистичной имитации света, учитывающий многократное отражение световых лучей от поверхностей трехмерных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Алгоритм глобального затенения (метод формирования рассеянного освещения путем краевого затенения пространства видимых трехмерных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Алгоритм полноэкранного сглаживания (метод сглаживания "ступенчатости" изображения множества одновременно выводимых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Расширенный динамический диапазон </w:t>
            </w:r>
            <w:r>
              <w:lastRenderedPageBreak/>
              <w:t>визуализации (метод адаптивного изменения яркости трехмерных объектов при различных условиях освещения, приближенный к диапазону человеческого зрения)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Тональная компрессия (метод воспроизведения изображений с широким динамическим диапазоном на устройства отображения с узким диапазоном)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Электронный USB-носитель с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Удаленная техническая поддержка  включающая: консультации по установке, настройке и устранению неисправностей программного обеспечения, посредством официального русскоязычного интернет-портала поддержки программного обеспечения Разработчика, а также по электронной почте и дистанционной связи по сети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Копия сертификата соответствия системе менеджмента качества ИСО 9001 применительно к работам к работам </w:t>
            </w:r>
            <w:r>
              <w:lastRenderedPageBreak/>
              <w:t>производства прочего электрического оборудования, производство прочих готовых изделий, не включенных в другие группировки, по разработке компьютерного программного обеспечения, деятельности, связанной с использованием вычислительной техники и информационных технологий, деятельности по обработке данных, предоставлению услуг по размещению информации и связанной с этим деятельности, деятельности по созданию и использованию баз данных и информационных ресурсов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Копия сертификата соответствия на тренажерный комплекс технологического оборудования единого реестра зарегистрированных систем сертификации федеральное агентство по техническому регулированию и метрологии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Лицензионный сертификат ПО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Руководство пользователя в печатном виде формата А4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Паспорт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имитации педали сцепления, тормоза и акселератора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имитации коробки передач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11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E14D5B">
              <w:rPr>
                <w:lang w:val="ru"/>
              </w:rPr>
              <w:t>Мастерская «Облицовочно-плиточные работы»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E14D5B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Практическое обучение технологиям облицовочно-плиточных работ при внутренней отделке зданий, Штукатурке, создании плоской поверхности с помощью гипса и цементных </w:t>
            </w:r>
            <w:r>
              <w:lastRenderedPageBreak/>
              <w:t>покрытий, при последующем нанесении облицовочных материалов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3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знание видов, строительно-технических свойств и области применения строительных материалов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характеристика облицовываемых поверхностей, их выравнивание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расчет расхода и раскрой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разметка помещения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приготовление плиточных растворов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резка плиток, сверление, вырезка криволинейных форм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укладка плитки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затирка швов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Лабораторная работа по теме умение пользоваться </w:t>
            </w:r>
            <w:r>
              <w:lastRenderedPageBreak/>
              <w:t>ручным и электрическим инструментом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Тренировочная кабина для облицово-плиточных работ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Кабина рассчитана на 1 человека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Соответствие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Каркас тренировочной кабины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Металлическая рама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Уровень строительный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строительного уровня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Построитель плоскости лазерный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Тип выравнивания лазерного построителя плоскости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Автоматический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Дальномер лазерный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Погрешность лазерного дальномера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Класс лазера лазерного дальномера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волны лазерного дальномера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640 и ≥ 630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Нанометр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Отвес стальной строительный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 строительного отвеса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0,1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шнура строительного отвеса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Капрон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Рулетка в закрытом корпусе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рулетки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Угольник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угольника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Шнур капроновый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Циркуль разметочный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Транспортир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транспортира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транспортира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Нержавеющая сталь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Правило дюралюминиевое универсальное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правила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Канцелярские принадлежности – набор </w:t>
            </w:r>
            <w:r>
              <w:lastRenderedPageBreak/>
              <w:t>(ножницы, карандаш, ластик, линейка)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Валик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Малярная кисть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Перфоратор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Набор отверток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Ведро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ведра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Зубчатый шпатель 2 мм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Зубчатый шпатель 3 мм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Зубчатый шпатель 4 мм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Зубчатый шпатель 6 мм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Зубчатый шпатель 8 мм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Зубчатый шпатель 10 мм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Губка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Шпатель резиновый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Комплект прямых шпателей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Набор шпателей для укладки мозаики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Стеклодомкрат двойной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Инструмент для затирки швов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Набор шпателей для выравнивания межплиточных швов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Шпатель правило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шпателя правило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Гладилка обычная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Гладилка с зубьями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Кельма плиточника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Молоток резиновый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Плоскогубцы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Сверла с победитовым наконечником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Кусачки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Напильник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Скребок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Затирочный шпатель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Таз строительный прямоугольный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таза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Ванночка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Телескопический стержень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длина телескопического стержня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Миксер строительный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Мощность строительного миксера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Крепление патрона строительного миксера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1/2 или 3/4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Дюйм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Регулировка оборотов строительного миксера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Плиткорез электрический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Углошлифовальная машина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Ручной плиткорез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Дрель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Гипсокартонный лист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гипсокартонного листа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гипсокартонного листа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гипсокартонного листа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9,5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Штукатурная сухая смесь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Шпатлевочная сухая смесь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Клей плиточный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Крестики, клинья и зажимы для выравнивания плитки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Комплект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Настенная плитка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Упаковка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Малярная лента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Серпянка самоклеящаяся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Набор сверл по стеклу и керамике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Затирка для швов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Герметик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системы выравнивания плитки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Профиль для плитки пластиковый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Комплект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коронок по кафелю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Защитные очки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Перчатки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Респиратор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Специализированное программное обеспечение на USB носителе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Руководство пользователя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Паспорт комплекса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Контрольно-измерительный инструмент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Комплект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заготовок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инструментов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12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52278">
              <w:rPr>
                <w:lang w:val="ru"/>
              </w:rPr>
              <w:t>Мастерская «Отделочные работы»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52278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Подготовка рабочих штукатурщиков, мастеров и прорабов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Обучение технологиям проведения штукатурных работ черновой и чистовой отделки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видов сухих штукатурных смесей, их строительно-технические свойства и область применения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Расчет расхода и раскрой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Подготовка различных поверхностей, виды грунтовок и способы их нанесения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Приготовление штукатурных растворов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Отделка поверхностей и углов штукатурными смесями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Нанесение декоративной штукатурной смеси и ее структурирование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Обучение установке маяков и защитных профилей для углов, армирующей сетки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Умение пользоваться </w:t>
            </w:r>
            <w:r>
              <w:lastRenderedPageBreak/>
              <w:t>небольшим ручным и электрическим инструментом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Тренировочная кабина для отделочных работ (каркас, комплект рабочего и контрольно-измерительного инструмента, приспособления, расходные материалы)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Кабина рассчитана на 1 человека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Соответствие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Каркас тренировочной кабины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Металлическая рама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Весы настольные (для колеровки)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Диапазон измерения весов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не уже от 0,1 до 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Отвес строительный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Построитель плоскости лазерный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Правило дюралюминиевое универсальное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правила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Рулетка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Угольник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Уровень строительный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Шнур разметочный в корпусе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Циркуль разметочный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Транспортир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Болгарка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Электрическая шлифовальная машина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Валик малярный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Валик малярный угловой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Валик декоративный, предназначенный для окрашивания поверхностей (фактурный)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Шпатель фасадный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Шпатель малярный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Сетевая дрель-</w:t>
            </w:r>
            <w:proofErr w:type="spellStart"/>
            <w:r>
              <w:t>шуруповерт</w:t>
            </w:r>
            <w:proofErr w:type="spellEnd"/>
            <w: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Комплект бит для </w:t>
            </w:r>
            <w:proofErr w:type="spellStart"/>
            <w:r>
              <w:t>шуруповерта</w:t>
            </w:r>
            <w:proofErr w:type="spellEnd"/>
            <w:r>
              <w:t xml:space="preserve">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Шпатель угловой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Шпатель резиновый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Кисть маховая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Кисть макловица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Кисть ручник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Кисть флейц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Морская губка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Кельма пластиковая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Кельма венецианская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Аппликатор текстуры дерева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Зубчатая гладилка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Нож универсальный с выдвижным лезвием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Терка пластиковая с поролоновой основой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Миксер строительный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Ванночка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Строительный таз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Сито сменное для процеживания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Телескопический стержень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Канцелярские принадлежности – набор (ножницы, карандаш, ластик, линейка)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Набор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Ведра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Верстак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Подмости универсальные сборно-разборные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Набор защитных средств (очки защитные, перчатки)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Набор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Лист ГВЛ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Штукатурная сухая смесь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Шпаклевочная сухая смесь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Цемент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Краска на водной основе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Грунтовка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Программное обеспечение комплекса на USB носителе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первичной теоретической подготовки обучаемых по тематике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Личный кабинет авторизации по уникальному логину и паролю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Удаленная загрузка, обновление, активация по сети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Виртуальный практикум ПО позволяет приобрести знания, исследовательские умения и навыки согласно теме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дополнительной установки и активации на 5 рабочих местах используя личный кабинет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Оптимизированный интерфейс ПО для пользователей, не являющихся квалифицированными пользователями персонального компьютера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Интерактивный поиск и доступ к документации, содержащей описания работ в виде электронных руководств, с текстами и изображениями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Высокая производительность в режиме реального времени и визуализация в </w:t>
            </w:r>
            <w:r>
              <w:lastRenderedPageBreak/>
              <w:t>комплексе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запуска программного лаунчера на современных операционных системах отечественного происхождения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Поддержка русского и английского языка в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Анизотропная фильтрация (метод улучшения качества отображения текстур на поверхностях трехмерных объектов и улучшения детализации изображения)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Алгоритм полноэкранного сглаживания (метод сглаживания "ступенчатости" изображения множества одновременно выводимых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Расширенный динамический диапазон визуализации (метод адаптивного изменения яркости трехмерных объектов при различных условиях освещения, приближенный к диапазону человеческого зрения)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Тональная компрессия (метод воспроизведения изображений с широким динамическим диапазоном на устройства </w:t>
            </w:r>
            <w:r>
              <w:lastRenderedPageBreak/>
              <w:t>отображения с узким диапазоном)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документы, подтверждающие права Лицензиара (Лицензиата) на предоставление прав использования ПО на условиях простой (неисключительной) лицензии Лицензиату (Сублицензиату);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копия сертификата соответствия системе менеджмента качества ИСО 9001 применительно к работам производства прочего электрического оборудования, производство прочих готовых изделий, не включенных в другие группировки, по разработке компьютерного программного обеспечения, деятельности, связанной с использованием вычислительной техники и информационных технологий, деятельности по обработке данных, предоставлению услуг по размещению информации и связанной с этим деятельности, деятельности по созданию и использованию баз данных и информационных ресурсов;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документация по установке, настройке, руководство пользователя и иная эксплуатационная документация на русском языке на переданное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Инструкция по эксплуатации комплекса ( печатном виде)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Формат инструкции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А4 или А5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 комплекса в печатном виде (формата А5)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Pr="008C5B72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13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26616E">
              <w:rPr>
                <w:lang w:val="ru"/>
              </w:rPr>
              <w:t>Учебная универсальная испытательная машина «Механические испытания материалов»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26616E">
              <w:rPr>
                <w:lang w:val="ru"/>
              </w:rPr>
              <w:t>ОКДП2: 32.99.53.190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Проведение лабораторных работ по сопротивление материалов и технической механике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лабораторных работ группой обучаемых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количество человек в группе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Экспериментальное определение диаграммы деформирования малоуглеродистой стали при растяжении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Экспериментальное определение диаграммы деформирования стали и алюминиевого сплава при растяжении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Испытание пластичных материалов на срез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Экспериментальная оценка концентрации напряжений около отверстия в растягиваемой полосе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Экспериментальная оценка влияния концентратора на разрушение пластичного материала при однократном </w:t>
            </w:r>
            <w:proofErr w:type="spellStart"/>
            <w:r>
              <w:t>нагружении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Конструкция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Рама, выполненная из металлопроката с полимерным окрашиванием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Ящик для хранения сменных элементов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Максимальный ход траверсы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Рабочий ход при испытаниях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Дискретность перемещения захватов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0,01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усилие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Килоньютон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Напряжение </w:t>
            </w:r>
            <w:r>
              <w:lastRenderedPageBreak/>
              <w:t>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Потребляемая мощность (без ПЭВМ)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Силовая рама с замыкаемым усилием сжатия-растяжения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Силовой гидроцилиндр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Электрическая насосная станция для питания силового гидроцилиндра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Гидравлическая </w:t>
            </w:r>
            <w:r>
              <w:lastRenderedPageBreak/>
              <w:t>аппаратура для регулировки направления движения гидроцилиндра, скорости движения гидроцилиндра и усилия, развиваемого гидроцилиндром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Силоизмеритель на сжатие–растяжение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Устройство измерения перемещений захватов при испытаниях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Максимальный ход перемещения захватов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Плата АЦП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ПЭВМ (ноутбук)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Методическое обеспечение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Захваты для образцов с резьбовыми головками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Опорные плиты для испытаний на сжатие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Плита со сферической </w:t>
            </w:r>
            <w:r>
              <w:lastRenderedPageBreak/>
              <w:t>опорой для компенсации непараллельности граней образцов для испытаний на сжатие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Устройство нагружения для испытания пластичных материалов на срез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Опоры и модель для изучения внецентренного сжатия стержня (продольный изгиб) со смонтированными на ней тензорезисторами для измерения деформации на сжатом и растянутом «волокне»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тензорезисторов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Поперечное сечение стержня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кольцевое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Наружный диаметр стержня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48 и ≤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Внутренний диаметр стержня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40 и ≤ 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Захваты для испытания образцов из дерева на скалывание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Образец на растяжение для определения модуля упругости и коэффициента </w:t>
            </w:r>
            <w:r>
              <w:lastRenderedPageBreak/>
              <w:t>Пуассона стали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поперечного сечения образца для изучения образца на растяжение для определения модуля упругости и коэффициента Пуассона стали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40 и ≤ 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поперечного сечения образца для изучения образца на растяжение для определения модуля упругости и коэффициента Пуассона стали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 и ≤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Образец для изучения концентрации напряжений в зоне отверстия при растяжении со смонтированными на нем тензорезисторами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Длина поперечного сечения образца для изучения концентрации напряжений в зоне отверстия при растяжении со смонтированными на нем тензорезисторами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 и ≤ 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Ширина поперечного сечения образца для изучения концентрации напряжений в зоне отверстия при растяжении со смонтированными на нем тензорезисторами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 и ≤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Диаметр отверстия образца для изучения концентрации напряжений в зоне отверстия при растяжении со </w:t>
            </w:r>
            <w:r>
              <w:lastRenderedPageBreak/>
              <w:t>смонтированными на нем тензорезисторами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10 и ≤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Стандартные пятикратные образцы с резьбовыми головками для испытания на растяжение из малоуглеродистой стали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Стандартные пятикратные образцы с резьбовыми головками для испытания на растяжение из алюминиевого сплава Д16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Стандартные пятикратные образцы с резьбовыми головками для испытания на растяжение из стали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Образцы с концентратором с резьбовыми головками для испытания на растяжение из стали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Связь тензометрических преобразователей и силоизмерителя с ПЭВМ (ноутбуком) через устройства усиления, согласования и плату АЦП.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Диагональ экрана ПЭВМ (ноутбук)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15,6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Дюйм (25,7 мм)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оперативной памяти ПЭВМ (ноутбук)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Тактовая частота процессора ПЭВМ (ноутбук)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Установленная операционная система на ПЭВМ (ноутбук)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Разрядность АЦП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Бит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Наибольшая частота дискретизации АЦП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каналов с общей землей АЦП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Интерфейс связи АЦП с ПЭВМ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USB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14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841598">
              <w:rPr>
                <w:lang w:val="ru"/>
              </w:rPr>
              <w:t>Демонстрационный набор «Производство цемента, извести и гипса»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841598">
              <w:rPr>
                <w:lang w:val="ru"/>
              </w:rPr>
              <w:t>ОКДП2: 32.99.53.190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технологии производства цемента извести и гипса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Использование образцов набора в качестве сравнительных эталонов при проведении лабораторных работ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Кейс алюминиевый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кейса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кейса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кейса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 кейса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Алюминиевая табличка с названием набора, нанесённым методом </w:t>
            </w:r>
            <w:proofErr w:type="spellStart"/>
            <w:r>
              <w:t>шелкографии</w:t>
            </w:r>
            <w:proofErr w:type="spellEnd"/>
            <w:r>
              <w:t xml:space="preserve"> на кейсе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Набор емкостей с широким горлом с образцами материалов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Гипсовая Штукатурка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Клинкерные шарики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Гашеная известь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Портландцемент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Известь комовая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Известняк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Алебастр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Глина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Обжиг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Шлак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Гипс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Мел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Образцы затвердевших строительных растворов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Известково-цементный раствор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Известково-гипсовый раствор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Цементный раствор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Гипсовый раствор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образца затвердевшего строительного раствора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образца затвердевшего строительного раствора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образца затвердевшего строительного раствора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Информационный маркер, предназначенный для сканирования мобильным устройством, обеспечивающий запуск программного справочного модуля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Инструкция по эксплуатации комплекса (в электронном и печатном виде, формата А4)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Паспорт на комплекс в печатном виде (формата А5)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15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913883">
              <w:rPr>
                <w:lang w:val="ru"/>
              </w:rPr>
              <w:t>Макет «Асфальтобетонный завод»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913883">
              <w:rPr>
                <w:lang w:val="ru"/>
              </w:rPr>
              <w:t>ОКДП2: 32.99.53.190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макетов в комплекте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Макеты из профессиональных листовых и </w:t>
            </w:r>
            <w:r>
              <w:lastRenderedPageBreak/>
              <w:t>легкообрабатываемых материалов, созданные с применением технологий FDM и SLA</w:t>
            </w:r>
            <w:r>
              <w:noBreakHyphen/>
              <w:t>печати, с отдельными элементами, изготовленными на ЧПУ</w:t>
            </w:r>
            <w:r>
              <w:noBreakHyphen/>
              <w:t>станках для демонстрации отличий  поперечных профилей земляного полотна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Электрифицированный, детализированный макет, являющийся аналогом реального производства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Использованием элементов, изготовленных по технологии трехмерной печати, с лакокрасочным покрытием на подмакетнике в настольном варианте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Детализированная визуализация асфальтобетонного завода с прилегающей территорией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Прилегающая территория с зоной погрузки разгрузки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Металлическая таблица с номером и QR-кодом производителя на подмакетнике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МДФ или фанера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Толщина основания подмакетника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ПВХ, акрил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Информационный маркер, предназначенный для сканирования мобильным устройством, обеспечивающий запуск программного справочного модуля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Инструкция по эксплуатации комплекса (в электронном и печатном виде)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Формат инструкции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А4 или А5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Паспорт на комплекс в печатном виде (формата А5)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Система подсветки макета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Макет склада ГСМ (горючесмазочных материалов)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16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415B75">
              <w:rPr>
                <w:lang w:val="ru"/>
              </w:rPr>
              <w:t>Лабораторный стенд «Плотномер асфальтобетона»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415B75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Многофункциональное интерактивное демонстрационное оборудование с программно-аппаратным тренажерным комплексом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комплексного контроля качества асфальтобетонных смесей в полевых условиях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Прибор измерения, работающий в диапазоне высокочастотных электромагнитных колебаний и осуществляющий анализ принимаемых сигналов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Методическое пособие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Частота сети </w:t>
            </w:r>
            <w:r>
              <w:lastRenderedPageBreak/>
              <w:t>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≤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Зарядное устройство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Кабель интерфейса USB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USB-флеш накопитель с программным обеспечением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Руководство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Минимальный предел измерений плотности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 на кубический 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Максимальный предел </w:t>
            </w:r>
            <w:r>
              <w:lastRenderedPageBreak/>
              <w:t>измерений плотности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2700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Килограмм на </w:t>
            </w:r>
            <w:r>
              <w:lastRenderedPageBreak/>
              <w:t>кубический 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lastRenderedPageBreak/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Предел допускаемой относительной погрешности измерений плотности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± 2,5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Процент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измеряемая температура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-10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измеряемая температура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+140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Предел допускаемой абсолютной погрешности измерений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±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Питание от автономного источника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время непрерывной работы без подзарядки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Час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Реализация в программном обеспечении возможности первичной теоретической подготовки обучаемых по тематике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Программное обеспечение содержит личный кабинет, в котором располагается окно авторизации по уникальному логину и паролю, сформированному для Заказчика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удаленной </w:t>
            </w:r>
            <w:r>
              <w:lastRenderedPageBreak/>
              <w:t>загрузки, обновления и активации программного обеспечения по сети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Виртуальный практикум модуля имитатора программного обеспечения, позволяющий воспроизводить виртуальную лабораторную работу по определению плотности с возможностью заполнения отчета.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Виртуальный практикум модуля имитатора программного обеспечения, позволяющий воспроизводить виртуальную лабораторную работу по определению низкотемпературных характеристик свойств нефти и нефтепродуктов с возможностью заполнения отчета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Виртуальный практикум модуля имитатора программного обеспечения, позволяющий воспроизводить виртуальные демонстрационные материалы с возможностью контрольного </w:t>
            </w:r>
            <w:r>
              <w:lastRenderedPageBreak/>
              <w:t>тестирования и сохранением результатов в модуле администрирования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администрирования с возможностями создания и редактирования учетных записей пользователей и групп, мониторинга результатов и экспортом в табличном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дополнительной установки и активации программного обеспечения, используя личный кабинет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рабочих мест, доступных к активации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EC0639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Компонент технической поддержки, обеспечивающий интерактивный поиск и доступ к документации, содержащей описания работ в виде электронных руководств, с текстами и изображениями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тестирования с конструктором тестов, позволяющий создавать и редактировать вопросы с открытым ответом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тестирования с конструктором тестов, позволяющий создавать и редактировать вопросы с выбором одного варианта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тестирования с конструктором тестов, позволяющий создавать и редактировать вопросы на соответствие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тестирования с конструктором тестов, позволяющий создавать и редактировать вопросы на последовательность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запуска программного обеспечения на современных операционных системах отечественного производства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Локализация программного обеспечения на русском и английском языках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Графическое преимущество, оптимизирующее производительность и улучшающие качество отображения виртуальных объектов в реальном времени в виде анизотропной фильтрации (метод улучшения качества отображения текстур на поверхностях трехмерных объектов и улучшения детализации изображения)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Графическое преимущество, оптимизирующее производительность и </w:t>
            </w:r>
            <w:r>
              <w:lastRenderedPageBreak/>
              <w:t>улучшающие качество отображения виртуальных объектов в реальном времени в виде алгоритма полноэкранного сглаживания (метод сглаживания "ступенчатости" изображения множества одновременно выводимых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Графическое преимущество, оптимизирующее производительность и улучшающие качество отображения виртуальных объектов в реальном времени в виде расширенного динамического диапазона визуализации (метод адаптивного изменения яркости трехмерных объектов при различных условиях освещения, приближенный к диапазону человеческого зрения)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Графическое преимущество, оптимизирующее производительность и улучшающие качество отображения виртуальных объектов в реальном времени в виде тональной компрессии (метод воспроизведения изображений с широким динамическим диапазоном </w:t>
            </w:r>
            <w:r>
              <w:lastRenderedPageBreak/>
              <w:t>на устройства отображения с узким диапазоном)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Инструкция по эксплуатации учебного комплекса в печатном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 учебного комплекса в печатном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Копия сертификата соответствия системе менеджмента качества ИСО 9001 применительно к работам к работам производства прочего электрического оборудования, производство прочих готовых изделий, не включенных в другие группировки, по разработке компьютерного программного обеспечения, деятельности, связанной с использованием вычислительной техники и информационных технологий, деятельности по обработке данных, предоставлению услуг по размещению информации и связанной с этим деятельности, деятельности по созданию и использованию баз данных и информационных </w:t>
            </w:r>
            <w:r>
              <w:lastRenderedPageBreak/>
              <w:t>ресурсов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Копия сертификата соответствия на тренажерный комплекс технологического оборудования единого реестра зарегистрированных систем сертификации федеральное агентство по техническому регулированию и метрологии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Документы, подтверждающие права Лицензиара (Лицензиата) на предоставление прав использования ПО на условиях простой (неисключительной) лицензии Лицензиату (Сублицензиату)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Документация по установке, настройке, руководство пользователя и иная эксплуатационная документация на русском языке на переданное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Потребляемая мощность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Упаковочный футляр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Диапазон напряжения питания автономного источника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уже чем от 2,2 до 3,0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17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995164">
              <w:rPr>
                <w:lang w:val="ru"/>
              </w:rPr>
              <w:t>Лабораторный стенд «Измеритель температуры размягчения нефтебитумов по методу кольца и шара»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995164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Многофункциональное интерактивное демонстрационное оборудование с программно-аппаратным тренажерным комплексом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метода определения температуры размягчения нефтебитумов при испытании по методу кольца и шара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Прибор измерения, обеспечивающий автоматический нагрев образцов с заданной скоростью и фиксацией температуры размягчения нефтебитумов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Методическое пособие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Лицензионное программное обеспечение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Электропитание стенда от сети переменного тока напряжением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Электропитание стенда от сети переменного тока частотой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потребляемая мощность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Минимальный предел </w:t>
            </w:r>
            <w:r>
              <w:lastRenderedPageBreak/>
              <w:t>показаний температуры прибором измерения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≤ 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Максимальный предел показаний температуры прибором измерения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+100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Минимальный предел измерений температуры прибором измерения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+15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Максимальный предел измерений температуры прибором измерения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+90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Предел допускаемой абсолютной погрешности измерения температуры, по модулю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Номинальная скорость повышения температуры воды при измерении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 в минуту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Электропитание прибора измерения от сети переменного тока напряжением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Электропитание прибора измерения от сети переменного тока частотой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потребляемая мощность прибора измерения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Интерфейс подключения прибора измерения к персональному компьютеру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Универсальная последовательная шина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Термометр лабораторный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измеряемая термометром лабораторным температура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-50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измеряемая термометром лабораторным температура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+150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Предел допускаемой абсолютной погрешности термометра, по модулю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Плитка электрическая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Электропитание плитки от сети переменного тока напряжением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Электропитание плитки от сети переменного тока частотой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мощность плитки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Функция регулировки температуры нагрева плитки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Емкость для нагрева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образцов битума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Марка образцов битума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БНД 70/100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Дистиллированная вода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Растворитель для очистки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Ветошь для очистки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Холодильник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Функция автоматического поддержания температуры в камере холодильника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Сигнализация при отклонении температуры в камере холодильника от заданной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Точность поддержания температуры в камере холодильника, по модулю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допустимая температура окружающей среды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+10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Максимальная допустимая </w:t>
            </w:r>
            <w:r>
              <w:lastRenderedPageBreak/>
              <w:t>температура окружающей среды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+35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USB-носитель с дистрибутивом лицензионного программного обеспечения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Реализация в программном обеспечении возможности первичной теоретической подготовки обучаемых по тематике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Личный кабинет авторизации по уникальному логину и паролю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удаленной загрузки, обновления и активации программного обеспечения по сети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Воспроизведение виртуальной лабораторную работы по определению кинетической вязкости с возможностью заполнения отчета.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Воспроизведение виртуальной лабораторную работы по вязкости с возможностью заполнения отчета.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Виртуальные демонстрационные материалы с возможностью контрольного тестирования и </w:t>
            </w:r>
            <w:r>
              <w:lastRenderedPageBreak/>
              <w:t>сохранением результатов в модуле администрирования.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создания и редактирования учетных записей пользователей и групп, мониторинга результатов и экспортом в табличном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дополнительной установки и активации программного обеспечения используя личный кабинет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дополнительных рабочих мест доступное к активации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Компонент технической поддержки, обеспечивающий интерактивный поиск и доступ к документации, содержащей описания работ в виде электронных руководств, с текстами и изображениями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тестирования с конструктором тестов, позволяющий создавать и редактировать вопросы с открытым ответом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тестирования с конструктором тестов, позволяющий создавать и редактировать вопросы с выбором одного варианта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Модуль тестирования с конструктором тестов, позволяющий создавать и </w:t>
            </w:r>
            <w:r>
              <w:lastRenderedPageBreak/>
              <w:t>редактировать вопросы на соответствие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Модуль тестирования с конструктором тестов, позволяющий создавать и редактировать вопросы на последовательность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запуска программного обеспечения на современных операционных системах отечественного производства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Локализация программного обеспечения на русском и английском языках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Графическое преимущество, оптимизирующее производительность и улучшающие качество отображения виртуальных объектов в реальном времени в виде анизотропной фильтрации (метод улучшения качества отображения текстур на поверхностях трехмерных объектов и улучшения детализации изображения)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Графическое преимущество, оптимизирующее производительность и улучшающие качество отображения виртуальных объектов в реальном </w:t>
            </w:r>
            <w:r>
              <w:lastRenderedPageBreak/>
              <w:t>времени в виде алгоритма полноэкранного сглаживания (метод сглаживания "ступенчатости" изображения множества одновременно выводимых объектов)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Графическое преимущество, оптимизирующее производительность и улучшающие качество отображения виртуальных объектов в реальном времени в виде расширенного динамического диапазона визуализации (метод адаптивного изменения яркости трехмерных объектов при различных условиях освещения, приближенный к диапазону человеческого зрения)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Графическое преимущество, оптимизирующее производительность и улучшающие качество отображения виртуальных объектов в реальном времени в виде тональной компрессии (метод воспроизведения изображений с широким динамическим диапазоном на устройства отображения с узким диапазоном)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Инструкция по эксплуатации учебного комплекса в печатном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Формат инструкции по эксплуатации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А4 или А5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 учебного комплекса в печатном виде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 в упаковке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 в упаковке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 в упаковке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комплекса в упаковке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18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50629">
              <w:rPr>
                <w:lang w:val="ru"/>
              </w:rPr>
              <w:t>Комплект учебного оборудования «Механические свойства материалов»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50629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Проведение лабораторных работ по общетехническим дисциплинам «Сопротивление материалов» и «Техническая механика». 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Проведение лабораторных работ группой обучаемых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Максимальное количество человек в обучаемой </w:t>
            </w:r>
            <w:r>
              <w:lastRenderedPageBreak/>
              <w:t>группе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лабораторной работы  по определению нагрузки разрушения образца из пластичного материала на растяжение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 по определению нагрузки разрушения образца из хрупкого материала на растяжение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 по определению нагрузки разрушения образца из хрупкого неоднородного материала на сжатие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 по построению диаграммы деформирования при растяжении пластичного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определению прочности хрупкого материала при испытаниях на изгиб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 по пробе пластичного материала на изгиб с заданным радиусом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 по испытанию пластичного материала на срез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Гидравлический пресс с системой измерения усилия и перемещения подвижной траверсы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Усилие, обеспечиваемое гидроцилиндром, с питанием от ручной насосной станции.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Определение перемещения подвижной траверсы и усилие, передаваемое на траверсу от гидроцилиндра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испытания призматических образцов на сжатие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испытания цилиндрических образцов с резьбовыми головками на растяжение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испытания балочных образцов на трехточечный изгиб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испытания на растяжения, сжатия и изгиба образцов до разрушения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Датчик силы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Датчик перемещения, измеряющий перемещение траверсы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Максимальное усилие, развиваемое </w:t>
            </w:r>
            <w:r>
              <w:lastRenderedPageBreak/>
              <w:t>гидравлическим прессом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Килоньютон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рабочее давление жидкости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t>Мегапаскаль</w:t>
            </w:r>
            <w:proofErr w:type="spellEnd"/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усилие на рукоятке пресса при максимальном давлении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Ньютон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Максимальный ход траверсы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дискретность определения перемещения траверсы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0,01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Габаритная ширина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Габаритная глубина стенда без рукоятки пресса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Габаритная высота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900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тока сети электропитания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тока сети электропитания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потребляемая мощность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Верхняя опора для испытаний на сжатие, ввинчиваемая в верхнюю опорную плиту пресса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Упор для проведения испытаний на изгиб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Радиус упора для проведения испытаний на изгиб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Стопорный палец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Втулка-захват для фиксации резьбовых головок образцов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Тип резьбы втулки-захвата для фиксации резьбовых головок образцов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Нижняя опора для испытаний на сжатие, устанавливаемая на нижнюю траверсу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Вилка для испытания прутка на срез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Пластина с переходниками для испытания прутка на </w:t>
            </w:r>
            <w:r>
              <w:lastRenderedPageBreak/>
              <w:t>срез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Нижняя опора для испытаний на изгиб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Защитная сетка, устанавливаемая на нижнюю траверсу при испытаниях на изгиб образца из хрупкого материала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Персональная электронно-вычислительная машина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Диагональ экрана ПЭВМ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15,6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Дюйм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Оперативная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Энергонезависимая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Тактовая частота центрального процессора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Разрядность платы аналогово-цифрового преобразования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Бит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частота дискретизации платы аналогово-цифрового преобразования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каналов с общей землей платы аналогово-цифрового преобразования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Интерфейс связи платы аналогово-цифрового преобразования с персональной электронно-вычислительной машиной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Универсальная последовательная шина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Общее количество образцов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Основание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Силовая рама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Устройство нагружения образцов на сжатие с возможностью измерения усилий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Устройство измерения перемещений захватов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Плата АЦП для работы с ПЭВМ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19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45E99">
              <w:rPr>
                <w:lang w:val="ru"/>
              </w:rPr>
              <w:t>Комплект учебного оборудования «Измерения давлений, расходов и температур в системах газоснабжения»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045E99">
              <w:rPr>
                <w:lang w:val="ru"/>
              </w:rPr>
              <w:t>ОКДП2: 32.99.53.190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Проведение лабораторных работ по изучению способов измерения давления, расхода и температуры жидкости и газа, способов создания и регулирования давления и расхода жидкости и газа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Компрессор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Описание лабораторных работ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Ноутбук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лабораторных работ группой обучаемых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количество человек в обучаемой группе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по изучению приборов для измерения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лабораторной работы по изучению динамических характеристик </w:t>
            </w:r>
            <w:proofErr w:type="spellStart"/>
            <w:r>
              <w:t>терморезистивного</w:t>
            </w:r>
            <w:proofErr w:type="spellEnd"/>
            <w:r>
              <w:t xml:space="preserve"> преобразователя в ручном режиме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лабораторной работы по изучению динамических характеристик </w:t>
            </w:r>
            <w:proofErr w:type="spellStart"/>
            <w:r>
              <w:t>терморезистивного</w:t>
            </w:r>
            <w:proofErr w:type="spellEnd"/>
            <w:r>
              <w:t xml:space="preserve"> преобразователя в автоматическом режиме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лабораторной работы по изучению стрелочного деформационного </w:t>
            </w:r>
            <w:r>
              <w:lastRenderedPageBreak/>
              <w:t>манометра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по изучению датчика давления деформационного мембранного типа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лабораторной работы по изучению датчика давления </w:t>
            </w:r>
            <w:proofErr w:type="spellStart"/>
            <w:r>
              <w:t>пьезорезистивного</w:t>
            </w:r>
            <w:proofErr w:type="spellEnd"/>
            <w:r>
              <w:t xml:space="preserve"> типа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лабораторной работы по изучению дифференциального манометра пьезометрического типа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лабораторной работы по изучению способа измерения расхода газа по методу отсеченного объема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по изучению приборов измерения расхода газа: ротаметра, анемометра, счетчика газа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проведения лабораторной работы по изучению характеристик компрессора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Возможность проведения лабораторной работы по изучению редукционного клапана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Возможность нагрева газа для определения </w:t>
            </w:r>
            <w:r>
              <w:lastRenderedPageBreak/>
              <w:t>температуры, давления и расход газа различными способами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Используемая в стенде газообразная среда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Воздух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Измерение температуры с помощью жидкостного термометра и </w:t>
            </w:r>
            <w:proofErr w:type="spellStart"/>
            <w:r>
              <w:t>терморезистивных</w:t>
            </w:r>
            <w:proofErr w:type="spellEnd"/>
            <w:r>
              <w:t xml:space="preserve"> преобразователей с вторичными приборами – измерителями-регуляторами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Измерение давления с помощью манометров и датчиков давления с вторичными приборами – измерителями-регуляторами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Измерение расхода газа объемным способом, с помощью ротаметра, расходомера и счетчика газа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Вид исполнения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Напольный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Тип исполнения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Моноблок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несущей рамы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Стальной профиль трубчатого сечения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200 и ≤ 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Смонтированная на стенде приборная панель с окнами для установки датчиков давления, манометров и вторичных преобразователей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изготовления панели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Стальной лист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Блок подготовки воздуха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Редукционный клапан для регулировки давления в системе измерения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Верхняя граница диапазона настройки давления редукционного клапана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 w:rsidRPr="008C5B72">
              <w:t>≥ 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Нижняя граница диапазона настройки давления редукционного клапана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 w:rsidRPr="008C5B72">
              <w:rPr>
                <w:color w:val="000000"/>
                <w:lang w:val="ru"/>
              </w:rPr>
              <w:t>≤ 0,05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Манометр тип 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Минимальное измерение давления манометром тип 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0,01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измерение давления манометром тип 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0,09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погрешность манометра тип 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Процент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Манометр тип 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Минимальное измерение давления манометром тип 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0,02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измерение давления манометром тип 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погрешность манометра тип 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Процент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Диаметр манометров обоих типов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Пьезорезистивный датчик давления с цифровым индикатором тип 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Минимальное рабочее давления пьезорезистивный датчика давления с цифровым </w:t>
            </w:r>
            <w:r>
              <w:lastRenderedPageBreak/>
              <w:t>индикатором тип 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bookmarkStart w:id="1" w:name="_Hlk229142737"/>
            <w:r>
              <w:lastRenderedPageBreak/>
              <w:t>≤ 0,5</w:t>
            </w:r>
            <w:bookmarkEnd w:id="1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рабочее давления пьезорезистивный датчика давления с цифровым индикатором тип 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bookmarkStart w:id="2" w:name="_Hlk229142771"/>
            <w:r>
              <w:t>≥ 90</w:t>
            </w:r>
            <w:bookmarkEnd w:id="2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Пьезорезистивный датчик давления с цифровым индикатором тип 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Минимальное рабочее давления пьезорезистивный датчика давления с цифровым индикатором тип 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0,02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рабочее давления пьезорезистивный датчика давления с цифровым индикатором тип 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Дифференциальный датчик давления воздуха с аналоговым выходным сигналом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Минимальное измеряемое давление дифференциальным датчиком давления воздуха с аналоговым выходным сигналом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измеряемое давление дифференциальным датчиком давления воздуха с аналоговым выходным сигналом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Датчик давления мембранного типа с диапазоном измерения давления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Минимальное измеряемое давление датчиком давления мембранного типа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0,5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Максимальное измеряемое давление датчиком давления мембранного типа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Дифференциальный жидкостный пьезометрический манометр со шкалой измерения уровня жидкости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шкалы измерения уровня жидкости дифференциального жидкостного пьезометрического манометра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Датчик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измеряемая температура датчиком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измеряемая температура датчиком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Жидкостный термометр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измеряемая температура жидкостным термометром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измеряемая температура жидкостным термометром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Терморезистивный преобразователь температуры полупроводникового типа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измеряемая температура терморезистивным преобразователем температуры полупроводникового типа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измеряемая температура терморезистивным преобразователем температуры полупроводникового типа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Вторичный преобразователь с цифровой индикацией для датчиков давления и температуры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отображаемых разрядов на дисплее вторичного преобразователя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Электронный секундомер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Дискретность электронного секундомера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0,1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Секунда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Ротаметр с местными показаниями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Максимальный расход воздуха, измеряемый ротаметром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Кубический метр в час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Расходомер воздуха с цифровой индикацией значения расхода на экране и аналоговым выходным сигналом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Минимальный измеряемый расход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 в минуту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Максимальный измеряемый расход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 в минуту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Счетчик газа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Модель счетчика газа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СГБМ–1,6 или эквивалент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Мерные диафрагмы для работы на воздухе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Коэффициент сужения мерной диафрагмы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0,2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Нагреватель для работы с воздухом, установленный в емкости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мощность нагревателя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Емкость из прозрачного материала со смонтированными датчиками и термометром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Рабочая температура емкости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Градус ºС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Датчики давления, температуры и расходомеры с электронными выходами связаны через плату аналого-цифрового преобразования с персональная электронно-вычислительной машиной для обработки информации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Соответствие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Разрядность платы аналогово-цифрового преобразования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бит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дискретизации платы аналогово-цифрового преобразования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t>КилоГерц</w:t>
            </w:r>
            <w:proofErr w:type="spellEnd"/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Минимальное количество каналов с общей землей платы аналогово-цифрового преобразования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Интерфейс связи платы аналогово-цифрового преобразования с персональной электронно-вычислительной машиной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Универсальная последовательная шина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Диагональ экрана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15,6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Дюйм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Оперативная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Энергонезависимая память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Минимальная тактовая частота центрального процессора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1,1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ГигаГерц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Номинальное давление компрессора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0,6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МегаПаскаль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Расход воздуха при отсутствии нагрузки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 в минуту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питания электросети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электросети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Максимальная потребляемая мощность компрессора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ресивера компрессора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Описание работы лабораторного стенда с </w:t>
            </w:r>
            <w:r>
              <w:lastRenderedPageBreak/>
              <w:t>соответствующим графическим материалом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Представление о последовательности выполнения лабораторных работ, содержащие четко сформулированные требования по порядку проведения измерений, варианты заполняемых таблиц для лабораторных работ, выполняемых вручную.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Приборная панель с датчиками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способов автоматизированного анализа данных экспериментов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Вес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20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D80F28">
              <w:rPr>
                <w:lang w:val="ru"/>
              </w:rPr>
              <w:t>Стенд-тренажер «Модулируемая горелка газовая»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D80F28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Изучения конструкции и принципа действия модулируемых газовых горелок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Получение первоначальных навыков по монтажу и техническому обслуживанию горелок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Полнокомплектная модулируемая газовая горелка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основания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Металл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Квадратное сечение основания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Размер квадратного сечения основания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Набор ключей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ключей в наборе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Набор отверток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отверток в наборе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шестигранников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шестигранников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Пассатижи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пассатижей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Ящик для инструмента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ящика для инструмента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Пластик или металл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 в формате А4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Мощность горелки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Ступени горелки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Моделируемая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Газовая рампа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Теоретическая и практическая работа по теме устройство и технические характеристики модулируемой газовой горелки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Теоретическая и практическая работа по теме диагностика неисправностей, техническое обслуживание и ремонт газовой горелки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Теоретическая и </w:t>
            </w:r>
            <w:r>
              <w:lastRenderedPageBreak/>
              <w:t>практическая работа по теме регулировки газовой горелки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Теоретическая и практическая работа по теме работа газовой горелки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21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CE1529">
              <w:rPr>
                <w:lang w:val="ru"/>
              </w:rPr>
              <w:t>Стенд-планшет «Городская система газоснабжения»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CE1529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принципа действия приборов и составных элементов городской системы газоснабжения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Изображение элементов системы газоснабжения на лицевой панели конструкции стенд-</w:t>
            </w:r>
            <w:r>
              <w:lastRenderedPageBreak/>
              <w:t>планшета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Электронно-логическое устройство управления логикой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Светодиодные элементы и магниточувствительные элементы для реализации режимов обучение и контроль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каркасной конструкции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МДФ или фанера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Толщина каркасной конструкции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Окантовка конструкции профилем из поливинилхлорида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Цветографическая пленка из поливинилхлорида с полноцветным изображением на основании каркаса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Разрешение изображения на каркасе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Точек на дюйм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подвесов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подвесов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Сталь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Электронно-логическое </w:t>
            </w:r>
            <w:r>
              <w:lastRenderedPageBreak/>
              <w:t>устройство на базе контроллера, реализующего режимы работы стенда (ЭЛУ)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каналов ЭЛУ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Разрядность ЭЛУ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Бит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Тактовая частота ЭЛУ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Комплекс светодиодной индикации, состоящий из электронных светодиодных элементов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элементов в светодиодном комплексе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Монтажный диаметр светодиодного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Мощность светодиодного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Цвет свечения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Желтый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Магниточувствительные элементы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магниточувствительного элемента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Коммутационная мощность магниточувствительного элемента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коммутации магниточувствительного элемента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Магнитная указка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магнитной указки в сложенном положении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магнитной указки в рабочем положении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Блок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блока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ПВХ профиля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Потребляемая мощность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22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77123C">
              <w:rPr>
                <w:lang w:val="ru"/>
              </w:rPr>
              <w:t>Стенд-планшет «</w:t>
            </w:r>
            <w:proofErr w:type="spellStart"/>
            <w:r w:rsidRPr="0077123C">
              <w:rPr>
                <w:lang w:val="ru"/>
              </w:rPr>
              <w:t>Газонаполнитель</w:t>
            </w:r>
            <w:r>
              <w:rPr>
                <w:lang w:val="ru"/>
              </w:rPr>
              <w:t>-</w:t>
            </w:r>
            <w:r w:rsidRPr="0077123C">
              <w:rPr>
                <w:lang w:val="ru"/>
              </w:rPr>
              <w:t>ная</w:t>
            </w:r>
            <w:proofErr w:type="spellEnd"/>
            <w:r w:rsidRPr="0077123C">
              <w:rPr>
                <w:lang w:val="ru"/>
              </w:rPr>
              <w:t xml:space="preserve"> станция»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77123C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Изучение принципа действия приборов и составных элементов газонаполнительной станции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Изображение приборов и составных элементов газонаполнительной станции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Конструкция стенда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Каркасная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Электронно-логическое устройство управления логикой внутри конструкции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Светодиодные элементы и магниточувствительные элементы для реализации режимов обучение и контроль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каркасной конструкции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МДФ или фанера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Толщина каркасной конструкции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Окантовка конструкции профилем из поливинилхлорида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Цветографическая пленка из поливинилхлорида с полноцветным изображением на основании каркаса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Разрешение изображения на каркасе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Точек на дюйм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Комплект подвесов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подвесов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Сталь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Электронно-логическое </w:t>
            </w:r>
            <w:r>
              <w:lastRenderedPageBreak/>
              <w:t>устройство на базе контроллера, реализующего режимы работы стенда (ЭЛУ)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каналов ЭЛУ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Разрядность ЭЛУ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Бит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Тактовая частота ЭЛУ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Комплекс светодиодной индикации, состоящий из электронных светодиодных элементов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элементов в светодиодном комплексе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Монтажный диаметр светодиодного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Мощность светодиодного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Цвет свечения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Желтый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Магниточувствительные элементы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магниточувствительного элемента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Коммутационная мощность магниточувствительного элемента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коммутации магниточувствительного элемента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Магнитная указка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магнитной указки в сложенном положении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магнитной указки в рабочем положении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Блок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блока питания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Паспорт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850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Потребляемая мощность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23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CF236D">
              <w:rPr>
                <w:lang w:val="ru"/>
              </w:rPr>
              <w:t>Лабораторный стенд «Поиск утечек газов»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CF236D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Проведение лабораторных работ по изучению способов контроля герметичности и отыскания утечек в газовых системах, работающих под избыточным давлением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Рабочая среда в стенде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Воздух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определение величины расхода утечек по падению давления в ресивере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Лабораторная работа по теме отыскание утечек ультразвуковым </w:t>
            </w:r>
            <w:r>
              <w:lastRenderedPageBreak/>
              <w:t>течеискателем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Лабораторная работа по теме отыскание утечек методом обмыливания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конструкции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Металл с полимерным покрытием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Конструкция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Рамная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Система трубопроводов с шаровыми кранами на вертикальной рамке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Разъемные соединения с накидным гайками и эластичными уплотнителями исправными и с дефектами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Резьбовые соединения с накидными гайками соединенные по наружному конусу с развальцовкой трубопровода с наличием дефектов на развальцованной поверхности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Быстроразъемные соединения под пластиковые шланги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Компрессор с ресивером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Рабочее давление </w:t>
            </w:r>
            <w:r>
              <w:lastRenderedPageBreak/>
              <w:t>компрессора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Бар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Объем ресивера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Литр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Датчики давления и температуры воздуха в ресивере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Давление в системе трубопроводов  регулируется редукционным клапаном с давлением настройки в диапазоне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не уже от 0,5 до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Бар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Блок индикации, отображающий показания датчиков давления и температуры на цифровых табло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разрядов в табло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Способы определения мест утечек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Акустический, </w:t>
            </w:r>
            <w:proofErr w:type="spellStart"/>
            <w:r>
              <w:t>обмыливание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Использование компрессора для нагнетания воздуха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Использование редукционного клапана для систем трубопровода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Общий коллектор для систем трубопровода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Подключение участков исследуемых трубопроводов к коллектору через шаровые краны.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Определение мест протечек обучающимися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 без компрессора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 без компрессора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 без компрессора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Потребляемая мощность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2500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24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A01C8">
              <w:rPr>
                <w:lang w:val="ru"/>
              </w:rPr>
              <w:t>Стенд-тренажер «Газорегуляторная установка с основной и резервной линиями редуцирования»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A01C8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Проведение практических работ по изучению конструкции газорегуляторной установки с основной и резервной линиями редуцирования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- 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Проведение практических работ по изучению </w:t>
            </w:r>
            <w:r>
              <w:lastRenderedPageBreak/>
              <w:t>технологии проведения ремонта, замены составных элементов и обслуживанию установки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основания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Металл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Газорегуляторная установка ГРУ-04-2У1 с основной и резервной линиями редуцирования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Сечение металлопроката квадратного сечения основания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1600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≤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Набор инструмента для монтажа и обслуживания составных элементов газорегуляторной установки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Набор ключей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ключей в наборе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Набор отверток в комплекте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Количество отверток в наборе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Молоток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Масса молотка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Газовый ключ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Ящик для инструмента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Материал ящика для инструментов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Пластик или металл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Проведение практической работы по теме общее устройство и технические характеристики газорегуляторной установки с основной и резервной линиями </w:t>
            </w:r>
            <w:r>
              <w:lastRenderedPageBreak/>
              <w:t>редуцирования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 xml:space="preserve">Проведение практической работы по теме ремонт и обслуживание составных элементов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Проведение практической работы по теме монтаж элементов газорегуляторной установки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- 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Проведение практической работы по теме оценка работоспособности составных элементов газорегуляторной установки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t>Окрашивание основания полимерной износостойкой краской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25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730E6A">
              <w:rPr>
                <w:lang w:val="ru"/>
              </w:rPr>
              <w:t>Виртуальный лабораторный стенд «Измерительные приборы давления, расхода и температуры»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730E6A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Специализированный модульный программный комплекс для реализации процесса обучения и контроля знаний обучающихся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Интерактивные трехмерные модели необходимого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Виртуальный стенд для проверки приборов давления, расхода и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Проведение лабораторных работ неквалифицированных в программировании пользователей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Сетевой USB-ключ </w:t>
            </w:r>
            <w:r>
              <w:rPr>
                <w:color w:val="000000"/>
              </w:rPr>
              <w:lastRenderedPageBreak/>
              <w:t>защиты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одновременных запусков программы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Срок лицензии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Бессрочная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Поддержка русского языка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Программный имитатор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Трехмерная модель турбинного </w:t>
            </w:r>
            <w:proofErr w:type="spellStart"/>
            <w:r>
              <w:rPr>
                <w:color w:val="000000"/>
              </w:rPr>
              <w:t>водосчетчика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прибора регистрирующего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ЭКМ2005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Трехмерная модель </w:t>
            </w:r>
            <w:proofErr w:type="spellStart"/>
            <w:r>
              <w:rPr>
                <w:color w:val="000000"/>
              </w:rPr>
              <w:t>метрана</w:t>
            </w:r>
            <w:proofErr w:type="spellEnd"/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механического расходомера водоснабжения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Трехмерная модель </w:t>
            </w:r>
            <w:r>
              <w:rPr>
                <w:color w:val="000000"/>
              </w:rPr>
              <w:lastRenderedPageBreak/>
              <w:t>манометра МПТИ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ротаметра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термоанемометра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измерителя-регулятора одноканального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термометра биметаллического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весов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Трехмерная модель твердомера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Визуализация и исследование виртуальных принципиальных трехмерных элементов необходимого оборудования для изучения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Оптимизированная геометрическая детализация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Физически корректные свойства материалов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Управление и навигация в программе с помощью мыши и клавиатуры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Справочная информация о назначении и принципе действия по основным элементам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Кроссплатформенность лаунчера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запуска ПО на операционных системах отечественного происхождения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Вывод информации об активных ключах защиты и количестве доступных подключений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Вывод информации об установленных программных модулях и запускать их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Информация о версиях программы в личном кабинете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Информация о состоянии лицензии в личном кабинете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возвращения к предыдущей версии программы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Возможность удаленной загрузки, обновления по </w:t>
            </w:r>
            <w:r>
              <w:rPr>
                <w:color w:val="000000"/>
              </w:rPr>
              <w:lastRenderedPageBreak/>
              <w:t>сети интернет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Руководство пользователя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Общее количество высокополигональных трехмерных моделей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полигонов в одной трехмерной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1000 и ≤ 100000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вершин в одной трехмерной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1000 и ≤ 200000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вершин в проекте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12000000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Период обновления расчетов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Миллисекунда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вызовов загрузки текстуры в память видеокарты для рендеринга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10000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Базовая частота процессора для работы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Гигагерц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Объем оперативной памяти для работы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Мегабайт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Возможность изучения приборов и освоения </w:t>
            </w:r>
            <w:r>
              <w:rPr>
                <w:color w:val="000000"/>
              </w:rPr>
              <w:lastRenderedPageBreak/>
              <w:t>навыков проведения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Иллюстрирование метрологических характеристик, принципов действия, методик и примеров проведения измерений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26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2BB1">
              <w:rPr>
                <w:lang w:val="ru"/>
              </w:rPr>
              <w:t xml:space="preserve">Комплект учебного оборудования «Вентиляционные системы с </w:t>
            </w:r>
            <w:proofErr w:type="spellStart"/>
            <w:r w:rsidRPr="00692BB1">
              <w:rPr>
                <w:lang w:val="ru"/>
              </w:rPr>
              <w:t>кондиционирова</w:t>
            </w:r>
            <w:r>
              <w:rPr>
                <w:lang w:val="ru"/>
              </w:rPr>
              <w:t>-</w:t>
            </w:r>
            <w:r w:rsidRPr="00692BB1">
              <w:rPr>
                <w:lang w:val="ru"/>
              </w:rPr>
              <w:t>нием</w:t>
            </w:r>
            <w:proofErr w:type="spellEnd"/>
            <w:r w:rsidRPr="00692BB1">
              <w:rPr>
                <w:lang w:val="ru"/>
              </w:rPr>
              <w:t>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2BB1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Проведение лабораторных работ по изучению элементов систем вентиляции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Проведение лабораторных работ по изучению способов регулирования и контроля параметров в вентиляционных системах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Проведение лабораторных работ по изучению способов охлаждения воздуха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Проведение лабораторных работ по изучению и определению гидравлического сопротивления элементов вентиляционных систем: труб различной формы, заслонок, тройников и т. д.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Максимальное количество обучаемых человек в рабочей группе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определения температуры, давления и расхода воздуха, протекающего по трубопроводам, установленным на стенде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Канальный электрический </w:t>
            </w:r>
            <w:r>
              <w:rPr>
                <w:color w:val="000000"/>
              </w:rPr>
              <w:lastRenderedPageBreak/>
              <w:t>нагреватель воздуха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Термоэлектрический преобразователь с вторичным прибором – индикатором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Охлаждение воздуха в теплообменном аппарате жидкость-воздух с принудительным обдувом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Охлаждение жидкости  в </w:t>
            </w:r>
            <w:proofErr w:type="spellStart"/>
            <w:r>
              <w:rPr>
                <w:color w:val="000000"/>
              </w:rPr>
              <w:t>фреоновой</w:t>
            </w:r>
            <w:proofErr w:type="spellEnd"/>
            <w:r>
              <w:rPr>
                <w:color w:val="000000"/>
              </w:rPr>
              <w:t xml:space="preserve"> холодильной установки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Дифференциальные датчики давления с цифровой индикацией показаний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соединения трубопроводов по различным схемам с уменьшением и увеличением гидравлического сопротивления потоку, т.е. последовательно и параллельно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3200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750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1950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Потребляемая мощность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3000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Подача вентилятора (расход) при давлении на выходе 100 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0,25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Кубический метр в секунду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Конструкция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Металлическая рама с полимерным покрытием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Вентилятор с устройством регулирования оборотов вентилятора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Сечение трубопроводов для исследования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Круглое, прямоугольное, гофрированное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Заслонка на круглом трубопроводе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Диаметр круглого трубопровода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 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Ширина прямоугольного трубопровода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Длина прямоугольного трубопровода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Длина мерных участков гофрированного трубопровода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Система измерения с измерительными приборами для визуальных наблюдений и измерений параметров потока и других величин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Система нагрева воздуха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 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Предельная температура нагрева воздуха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Градус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Датчик температуры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Дифференциальный датчик давления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Трубка Пито с возможностью регулировки их положения внутри исследуемого трубопровода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Ирисовая диафрагма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Регулируемые задвижки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Измеритель-регулятор для управления нагревом с дискретным выходом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Измеритель-регулятор для управления нагревом с аналоговым выходом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proofErr w:type="spellStart"/>
            <w:r>
              <w:rPr>
                <w:color w:val="000000"/>
              </w:rPr>
              <w:t>Фреоновая</w:t>
            </w:r>
            <w:proofErr w:type="spellEnd"/>
            <w:r>
              <w:rPr>
                <w:color w:val="000000"/>
              </w:rPr>
              <w:t xml:space="preserve"> холодильная система (компрессор, конденсатор, пластинчатый теплообменный аппарат – испаритель, ресивер, терморегулирующий вентиль, фильтр-осушитель, реле давления)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Теплообменный аппарат жидкость-воздух с принудительным обдувом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Бак с теплоизоляцией для жидкости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Циркуляционный насос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Камера, имитирующая помещение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Увлажнитель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изучение приборов и методов определения давления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исследование эпюр распределения скоростей (по величине динамического давления) при течении воздуха по трубопроводу круглого сечения с помощью трубки Пито. Определение расхода по эпюре скорости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изучение способа измерения расхода по ирисовой диафрагме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изучение характеристик вентилятора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исследование характеристик круглого трубопровода: определение потерь напора по длине, коэффициентов сопротивления и трения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исследование характеристик прямоугольного трубопровода: определение потерь </w:t>
            </w:r>
            <w:r>
              <w:rPr>
                <w:color w:val="000000"/>
              </w:rPr>
              <w:lastRenderedPageBreak/>
              <w:t>напора по длине, коэффициентов сопротивления и трения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исследование характеристик гофрированного трубопровода: определение потерь напора по длине, коэффициентов сопротивления и трения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исследование характеристик регулируемой заслонки: определение потерь давления и коэффициентов сопротивления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исследование характеристик тройника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исследование характеристик диффузора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исследование характеристик сети при последовательном соединении трубопроводов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исследование предельной характеристики нагревателя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дискретное </w:t>
            </w:r>
            <w:r>
              <w:rPr>
                <w:color w:val="000000"/>
              </w:rPr>
              <w:lastRenderedPageBreak/>
              <w:t>управление нагревом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тему плавное управление нагревом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изучение холодильной установки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определение параметров цикла холодильной установки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определение теплоотдачи теплообменном аппарате жидкость-воздух с принудительным обдувом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изучение структуры системы вентиляции с кондиционированием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изучение способа снижения влажности воздуха в камере при заданной температуре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изучение работы системы вентиляции в приточном режиме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изучение работы системы вентиляции в вытяжном режиме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 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27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BE1B70">
              <w:rPr>
                <w:lang w:val="ru"/>
              </w:rPr>
              <w:t xml:space="preserve">Комплект учебного </w:t>
            </w:r>
            <w:r w:rsidRPr="00BE1B70">
              <w:rPr>
                <w:lang w:val="ru"/>
              </w:rPr>
              <w:lastRenderedPageBreak/>
              <w:t>оборудования «Кондиционер»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3D187C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Изучение устройства и принципа действия бытового кондиционера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Рамная конструкция с регулирующими опорами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Наружный блок сплит-системы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Внутренний блок сплит-системы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Панель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Емкость для слива конденсата из внутреннего блока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Теплоизолирующая оболочка медных трубопроводов внутренних и внешних блоков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Датчик температуры магистрали низкого давления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Датчик температуры магистрали высокого давления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Датчик температуры испарителя (радиатор внутреннего блока)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Датчик температуры конденсатора (радиатор </w:t>
            </w:r>
            <w:r>
              <w:rPr>
                <w:color w:val="000000"/>
              </w:rPr>
              <w:lastRenderedPageBreak/>
              <w:t>наружного блока)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Датчик температуры воздуха, выходящего из внутреннего блока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Датчик температуры воздуха, выходящего из наружного блока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Датчик температуры окружающей среды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Отображение данных с датчиков на дисплее панели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Отображение потребляемой мощности на дисплее панели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Длина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1500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Ширина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Высота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1800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Напряжение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Вольт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Частота сети электропитания комплекса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Потребляемая мощность стендом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2000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Масса стенда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400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Килограмм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Бытовой кондиционер (сплит система)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Модуль управления питанием и дистанционного контроля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независимых блоков в панели управления питанием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Использование сенсорной технологии для кнопок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Коммутатор питания для управления нагрузкой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Управление модулем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Ручное и дистанционное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Полноцветный сенсорный TFT дисплей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Управляющий микроконтроллер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Многофункциональный дисплей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Измеритель потребляемого тока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Емкостные (сенсорные) клавиши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Светодиоды для индикации состояния модуля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Разъемы для подключения потребителей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Разъем для подключения к питающей сети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Сменный плавкий предохранитель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Мастер-ключ для предотвращения несанкционированного включения блока контроля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линий ввода и вывода управляющего микроконтроллера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Количество таймеров управляющего </w:t>
            </w:r>
            <w:r>
              <w:rPr>
                <w:color w:val="000000"/>
              </w:rPr>
              <w:lastRenderedPageBreak/>
              <w:t>микроконтроллера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≥ 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</w:t>
            </w:r>
            <w:r w:rsidRPr="00553F8E">
              <w:rPr>
                <w:lang w:val="ru"/>
              </w:rPr>
              <w:lastRenderedPageBreak/>
              <w:t>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Общий размер памяти управляющего микроконтроллера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570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Килобайт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Максимальная тактовая частота микроконтроллера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&gt; 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Мегагерц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Тип памяти программ микроконтроллера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>
              <w:rPr>
                <w:color w:val="000000"/>
              </w:rPr>
              <w:t>Flash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Разрядность шины данных микроконтроллера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Бит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Диагональ многофункционального сенсорного дисплея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Сантиметр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Диапазон измерения потребляемой мощности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не уже чем от 100 до 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Формат разъема для подключения к компьютеру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USB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Специализированный разъем для мастер-ключа для отключения парольной защиты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Надежное шифрование данных между своими элементами криптостойким алгоритмом с поддержкой шифрования AES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Управление работой стенда при помощи особого ключа доступа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Измерение активной и реактивной мощности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Измерение разности фаз тока и напряжения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Измерение коэффициента мощности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Измерение действующих значений напряжения и тока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измерения данных по каждому каналу отдельно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вывода измеренных показаний на TFT-дисплей блока контроля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Защита от непреднамеренного включения модуля специальной емкостной клавишей с задержкой действия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задавать исходное состояние всех выходов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Отображение результатов измерения на </w:t>
            </w:r>
            <w:r>
              <w:rPr>
                <w:color w:val="000000"/>
              </w:rPr>
              <w:lastRenderedPageBreak/>
              <w:t>многофункциональном TFT-дисплее блока контроля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</w:t>
            </w:r>
            <w:r w:rsidRPr="00553F8E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Режим отображения численных измерений по всем каналам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Режим отображения графика измеряемых величин по времени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Графическое меню с управлением при помощи емкостных кнопок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Меню настроек для выбора исходного состояния выходов модуля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Управление выходами модуля, если это разрешено в его настройках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Максимальная допустимая суммарная потребляемая мощность по всем каналам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4000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Максимальная мощность приемопередатчика на устройстве дистанционного контроля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Милливатт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Время автономной работы блока удалённого управления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Час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Число отображаемых цветов на дисплее блока удаленного контроля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65535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Диагональ дисплея блока </w:t>
            </w:r>
            <w:r>
              <w:rPr>
                <w:color w:val="000000"/>
              </w:rPr>
              <w:lastRenderedPageBreak/>
              <w:t>удаленного контроля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≥ 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Сантиметр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</w:t>
            </w:r>
            <w:r w:rsidRPr="00553F8E">
              <w:rPr>
                <w:lang w:val="ru"/>
              </w:rPr>
              <w:lastRenderedPageBreak/>
              <w:t>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28</w:t>
            </w:r>
          </w:p>
        </w:tc>
        <w:tc>
          <w:tcPr>
            <w:tcW w:w="201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371EA">
              <w:rPr>
                <w:lang w:val="ru"/>
              </w:rPr>
              <w:t>Виртуальный лабораторный стенд «Прикладная геодезия»</w:t>
            </w:r>
          </w:p>
        </w:tc>
        <w:tc>
          <w:tcPr>
            <w:tcW w:w="2152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3D187C">
              <w:rPr>
                <w:lang w:val="ru"/>
              </w:rPr>
              <w:t>ОКДП2: 32.99.53.130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Проведение групповых практических, теоретических занятий и самостоятельной дистанционной виртуальной работы студентов при обучении по общетехническому курсу Прикладной геодезии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:rsidR="00B3485C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>
              <w:rPr>
                <w:lang w:val="ru"/>
              </w:rPr>
              <w:t>1</w:t>
            </w: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Программное обеспечение на USB диске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Поддержка русского языка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Способ использования ПО: воспроизведение, ограниченное инсталляцией, запуском и осуществлением любых действий, связанных с функционированием программы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Получение практических навыков и теоретических знаний в области проведения геодезических работ при изысканиях, проектировании, строительстве и эксплуатации различных инженерных сооружений, при разведке и добыче природных ресурсов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Обучение фундаментальным понятиям при подготовке специалистов, задействованных в дальнейшем для создания и внедрения геоинформационных систем, создания государственных и локальных кадастров, топографо-геодезическое обеспечение делимитации и демаркации государственной границы России, разработки и внедрения стандартов в области цифрового картографирования, создания цифровых и электронных карт и их банков данных и других работ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Набор файлов, установленных на жестком диске в одной папке в разделе программных файлов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переустановки и удаления ПО стандартными средствами ОС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Использование языка программирования C# при разработке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Графический интерфейс в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Высокополигональные 3D модели в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Текстурирование</w:t>
            </w:r>
            <w:bookmarkStart w:id="3" w:name="_GoBack"/>
            <w:bookmarkEnd w:id="3"/>
            <w:r>
              <w:rPr>
                <w:color w:val="000000"/>
              </w:rPr>
              <w:t xml:space="preserve"> моделей максимально реалистичное и соответствует физическим прототипам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Высота камеры для просмотра 3Д моделей в ПО соответствует росту человека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Соответствие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Подключение к сети Интернет для работы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обновления ПО на новые версии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Возможность установки ПО на любое количество компьютеров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Количество одновременных запусков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Использование серийного кода для авторизации в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дальномера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рулетки различных конструкций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характеристики не может изменяться </w:t>
            </w:r>
            <w:r w:rsidRPr="00553F8E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нивелира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нивелирной рейки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теодолита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тахеометра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GPS приемника и его оборудования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штатива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вешки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ландшафтов различного профиля и сложности изучения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3Д модель деревьев, сооружений, подземных и наземных коммуникаций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Общее количество 3Д моделей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Использование 32 битной цветовой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Минимальное количество полигонов в 3Д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Общее количество полигонов в проекте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10000000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Минимальное количество вершин в 3Д модели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Общее количество вершин в проекте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12000000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Минимальное количество кадров в секунду на экране монитора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Кадров в секунду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Период обновления расчетов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Миллисекунда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Максимальное значение пиксельных источников света, используемых при упреждающем рендеринге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Максимальное расстояние от камеры на котором видны тени объектов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Максимальное количество излучаемых лучей, используемых для </w:t>
            </w:r>
            <w:r>
              <w:rPr>
                <w:color w:val="000000"/>
              </w:rPr>
              <w:lastRenderedPageBreak/>
              <w:t>аппроксимации столкновений систем частиц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≥ 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Участник закупки указывает в заявке конкретное значение </w:t>
            </w:r>
            <w:r w:rsidRPr="00553F8E">
              <w:rPr>
                <w:lang w:val="ru"/>
              </w:rPr>
              <w:lastRenderedPageBreak/>
              <w:t>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Максимальное количество вызовов загрузки текстуры в память видеокарты для рендеринга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≤ 10000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проведение межевания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вынесение границ участка в натуру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определение поворотных точек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корректировка данных реестра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разведка территории и составление карты профилей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определение расстояния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определение координат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Лабораторная работа на тему поиск и нанесение на карту коммуникация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Лабораторная работа на </w:t>
            </w:r>
            <w:r>
              <w:rPr>
                <w:color w:val="000000"/>
              </w:rPr>
              <w:lastRenderedPageBreak/>
              <w:t>тему прочие инженерные изыскания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lastRenderedPageBreak/>
              <w:t>Наличие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 -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 xml:space="preserve">Значение </w:t>
            </w:r>
            <w:r w:rsidRPr="00553F8E">
              <w:rPr>
                <w:lang w:val="ru"/>
              </w:rPr>
              <w:lastRenderedPageBreak/>
              <w:t>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 xml:space="preserve">Инструкция по эксплуатации, в электронном виде на USB диске с ПО 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Минимальная частота процессора для работы с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Гигагерц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B3485C" w:rsidRPr="00553F8E" w:rsidTr="00FF00E7">
        <w:trPr>
          <w:trHeight w:val="20"/>
          <w:jc w:val="center"/>
        </w:trPr>
        <w:tc>
          <w:tcPr>
            <w:tcW w:w="42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01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152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rPr>
                <w:color w:val="000000"/>
                <w:lang w:val="ru"/>
              </w:rPr>
            </w:pPr>
            <w:r>
              <w:rPr>
                <w:color w:val="000000"/>
              </w:rPr>
              <w:t>Минимальный объем оперативной памяти для работы с ПО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≥ 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color w:val="000000"/>
                <w:lang w:val="ru"/>
              </w:rPr>
            </w:pPr>
            <w:r>
              <w:rPr>
                <w:color w:val="000000"/>
              </w:rPr>
              <w:t>Мегабайт</w:t>
            </w:r>
          </w:p>
        </w:tc>
        <w:tc>
          <w:tcPr>
            <w:tcW w:w="2175" w:type="dxa"/>
            <w:vAlign w:val="center"/>
          </w:tcPr>
          <w:p w:rsidR="00B3485C" w:rsidRPr="00553F8E" w:rsidRDefault="00B3485C" w:rsidP="00FF00E7">
            <w:pPr>
              <w:widowControl w:val="0"/>
              <w:jc w:val="center"/>
              <w:rPr>
                <w:lang w:val="ru"/>
              </w:rPr>
            </w:pPr>
            <w:r w:rsidRPr="00553F8E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:rsidR="00B3485C" w:rsidRPr="00553F8E" w:rsidRDefault="00B3485C" w:rsidP="00FF00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</w:tbl>
    <w:p w:rsidR="00B3485C" w:rsidRDefault="00B3485C" w:rsidP="00B3485C">
      <w:pPr>
        <w:ind w:firstLine="567"/>
        <w:jc w:val="both"/>
        <w:rPr>
          <w:sz w:val="28"/>
          <w:szCs w:val="28"/>
        </w:rPr>
      </w:pPr>
    </w:p>
    <w:p w:rsidR="00B3485C" w:rsidRPr="00D3781E" w:rsidRDefault="00B3485C" w:rsidP="00B3485C">
      <w:pPr>
        <w:jc w:val="both"/>
        <w:rPr>
          <w:i/>
          <w:iCs/>
          <w:sz w:val="24"/>
          <w:szCs w:val="24"/>
        </w:rPr>
      </w:pPr>
      <w:r w:rsidRPr="00D3781E">
        <w:rPr>
          <w:i/>
          <w:sz w:val="24"/>
          <w:szCs w:val="24"/>
        </w:rPr>
        <w:t xml:space="preserve">Там, где даны указания на товарные знаки, применительно к ним следует читать «или эквивалент», за исключением </w:t>
      </w:r>
      <w:r w:rsidRPr="00D3781E">
        <w:rPr>
          <w:i/>
          <w:iCs/>
          <w:sz w:val="24"/>
          <w:szCs w:val="24"/>
        </w:rPr>
        <w:t>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</w:t>
      </w:r>
      <w:r w:rsidRPr="00D3781E">
        <w:rPr>
          <w:i/>
          <w:sz w:val="24"/>
          <w:szCs w:val="24"/>
        </w:rPr>
        <w:t>.</w:t>
      </w:r>
    </w:p>
    <w:p w:rsidR="002877E9" w:rsidRDefault="002877E9"/>
    <w:sectPr w:rsidR="002877E9" w:rsidSect="00B92DAA">
      <w:footerReference w:type="default" r:id="rId7"/>
      <w:pgSz w:w="16838" w:h="11906" w:orient="landscape"/>
      <w:pgMar w:top="1276" w:right="899" w:bottom="70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vantGardeGothicC">
    <w:altName w:val="Courier New"/>
    <w:panose1 w:val="00000000000000000000"/>
    <w:charset w:val="CC"/>
    <w:family w:val="decorative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aramondC">
    <w:altName w:val="Courier New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T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C4" w:rsidRPr="0040598E" w:rsidRDefault="00E05547" w:rsidP="00A105B9">
    <w:pPr>
      <w:pStyle w:val="a8"/>
      <w:framePr w:wrap="around" w:vAnchor="text" w:hAnchor="margin" w:xAlign="right" w:y="1"/>
      <w:rPr>
        <w:rStyle w:val="a7"/>
        <w:sz w:val="19"/>
        <w:szCs w:val="19"/>
      </w:rPr>
    </w:pPr>
    <w:r w:rsidRPr="0040598E">
      <w:rPr>
        <w:rStyle w:val="a7"/>
        <w:sz w:val="19"/>
        <w:szCs w:val="19"/>
      </w:rPr>
      <w:fldChar w:fldCharType="begin"/>
    </w:r>
    <w:r w:rsidRPr="0040598E">
      <w:rPr>
        <w:rStyle w:val="a7"/>
        <w:sz w:val="19"/>
        <w:szCs w:val="19"/>
      </w:rPr>
      <w:instrText xml:space="preserve">PAGE  </w:instrText>
    </w:r>
    <w:r w:rsidRPr="0040598E">
      <w:rPr>
        <w:rStyle w:val="a7"/>
        <w:sz w:val="19"/>
        <w:szCs w:val="19"/>
      </w:rPr>
      <w:fldChar w:fldCharType="end"/>
    </w:r>
  </w:p>
  <w:p w:rsidR="007C33C4" w:rsidRPr="0040598E" w:rsidRDefault="00E05547" w:rsidP="00FC0D98">
    <w:pPr>
      <w:pStyle w:val="a8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C4" w:rsidRDefault="00E05547">
    <w:pPr>
      <w:pStyle w:val="a8"/>
      <w:jc w:val="right"/>
    </w:pP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C33C4" w:rsidRPr="0040598E" w:rsidRDefault="00E05547" w:rsidP="00FC0D98">
    <w:pPr>
      <w:pStyle w:val="a8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3C4" w:rsidRDefault="00E05547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177</w:t>
    </w:r>
    <w:r>
      <w:rPr>
        <w:noProof/>
      </w:rPr>
      <w:fldChar w:fldCharType="end"/>
    </w:r>
  </w:p>
  <w:p w:rsidR="007C33C4" w:rsidRPr="0040598E" w:rsidRDefault="00E05547" w:rsidP="00A35E96">
    <w:pPr>
      <w:pStyle w:val="a8"/>
      <w:ind w:right="360"/>
      <w:rPr>
        <w:sz w:val="19"/>
        <w:szCs w:val="19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3A1499"/>
    <w:multiLevelType w:val="multilevel"/>
    <w:tmpl w:val="AEB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42311"/>
    <w:multiLevelType w:val="hybridMultilevel"/>
    <w:tmpl w:val="149623BA"/>
    <w:lvl w:ilvl="0" w:tplc="83A61FEC">
      <w:start w:val="1"/>
      <w:numFmt w:val="decimal"/>
      <w:lvlText w:val="3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72B6D"/>
    <w:multiLevelType w:val="multilevel"/>
    <w:tmpl w:val="5E52FC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342416"/>
    <w:multiLevelType w:val="multilevel"/>
    <w:tmpl w:val="580AD5E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D80111F"/>
    <w:multiLevelType w:val="multilevel"/>
    <w:tmpl w:val="46EE6B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16137E67"/>
    <w:multiLevelType w:val="hybridMultilevel"/>
    <w:tmpl w:val="2320DA42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1BAC4A5F"/>
    <w:multiLevelType w:val="multilevel"/>
    <w:tmpl w:val="C09EE4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1BC60D0"/>
    <w:multiLevelType w:val="hybridMultilevel"/>
    <w:tmpl w:val="D15A0480"/>
    <w:lvl w:ilvl="0" w:tplc="D9E6F3AA">
      <w:start w:val="1"/>
      <w:numFmt w:val="decimal"/>
      <w:lvlText w:val="4.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10" w15:restartNumberingAfterBreak="0">
    <w:nsid w:val="29B947C1"/>
    <w:multiLevelType w:val="multilevel"/>
    <w:tmpl w:val="120C9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1" w15:restartNumberingAfterBreak="0">
    <w:nsid w:val="2AB80C6E"/>
    <w:multiLevelType w:val="multilevel"/>
    <w:tmpl w:val="FB360BD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3" w15:restartNumberingAfterBreak="0">
    <w:nsid w:val="39826F6D"/>
    <w:multiLevelType w:val="multilevel"/>
    <w:tmpl w:val="E9E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B4B6F"/>
    <w:multiLevelType w:val="hybridMultilevel"/>
    <w:tmpl w:val="A894A8E8"/>
    <w:lvl w:ilvl="0" w:tplc="F900411E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52616E4"/>
    <w:multiLevelType w:val="multilevel"/>
    <w:tmpl w:val="A2C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6224C"/>
    <w:multiLevelType w:val="multilevel"/>
    <w:tmpl w:val="FA5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16251D"/>
    <w:multiLevelType w:val="multilevel"/>
    <w:tmpl w:val="0BBEC01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4C8A7D62"/>
    <w:multiLevelType w:val="multilevel"/>
    <w:tmpl w:val="F7F8B03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1D20DB"/>
    <w:multiLevelType w:val="multilevel"/>
    <w:tmpl w:val="5B2C33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B0549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54615501"/>
    <w:multiLevelType w:val="multilevel"/>
    <w:tmpl w:val="825E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172F5"/>
    <w:multiLevelType w:val="hybridMultilevel"/>
    <w:tmpl w:val="C5D6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D3600"/>
    <w:multiLevelType w:val="hybridMultilevel"/>
    <w:tmpl w:val="BEC05F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233B0"/>
    <w:multiLevelType w:val="multilevel"/>
    <w:tmpl w:val="4E46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672A08F1"/>
    <w:multiLevelType w:val="multilevel"/>
    <w:tmpl w:val="5600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E2C7A"/>
    <w:multiLevelType w:val="hybridMultilevel"/>
    <w:tmpl w:val="E4C2832E"/>
    <w:lvl w:ilvl="0" w:tplc="CAFA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F70BC1"/>
    <w:multiLevelType w:val="multilevel"/>
    <w:tmpl w:val="0780216A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27"/>
        </w:tabs>
        <w:ind w:left="90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EA75E76"/>
    <w:multiLevelType w:val="hybridMultilevel"/>
    <w:tmpl w:val="D4122C96"/>
    <w:lvl w:ilvl="0" w:tplc="9FFC1ABA">
      <w:start w:val="1"/>
      <w:numFmt w:val="decimal"/>
      <w:pStyle w:val="-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1545B"/>
    <w:multiLevelType w:val="multilevel"/>
    <w:tmpl w:val="925ECC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32" w15:restartNumberingAfterBreak="0">
    <w:nsid w:val="7B606545"/>
    <w:multiLevelType w:val="hybridMultilevel"/>
    <w:tmpl w:val="0BF2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4467E"/>
    <w:multiLevelType w:val="multilevel"/>
    <w:tmpl w:val="4B3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29"/>
  </w:num>
  <w:num w:numId="3">
    <w:abstractNumId w:val="30"/>
  </w:num>
  <w:num w:numId="4">
    <w:abstractNumId w:val="2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2"/>
  </w:num>
  <w:num w:numId="8">
    <w:abstractNumId w:val="22"/>
  </w:num>
  <w:num w:numId="9">
    <w:abstractNumId w:val="24"/>
  </w:num>
  <w:num w:numId="10">
    <w:abstractNumId w:val="27"/>
  </w:num>
  <w:num w:numId="11">
    <w:abstractNumId w:val="32"/>
  </w:num>
  <w:num w:numId="12">
    <w:abstractNumId w:val="21"/>
  </w:num>
  <w:num w:numId="13">
    <w:abstractNumId w:val="16"/>
  </w:num>
  <w:num w:numId="14">
    <w:abstractNumId w:val="13"/>
  </w:num>
  <w:num w:numId="15">
    <w:abstractNumId w:val="1"/>
  </w:num>
  <w:num w:numId="16">
    <w:abstractNumId w:val="33"/>
  </w:num>
  <w:num w:numId="17">
    <w:abstractNumId w:val="15"/>
  </w:num>
  <w:num w:numId="18">
    <w:abstractNumId w:val="25"/>
  </w:num>
  <w:num w:numId="19">
    <w:abstractNumId w:val="19"/>
  </w:num>
  <w:num w:numId="20">
    <w:abstractNumId w:val="18"/>
  </w:num>
  <w:num w:numId="2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1"/>
  </w:num>
  <w:num w:numId="28">
    <w:abstractNumId w:val="3"/>
  </w:num>
  <w:num w:numId="29">
    <w:abstractNumId w:val="17"/>
  </w:num>
  <w:num w:numId="30">
    <w:abstractNumId w:val="5"/>
  </w:num>
  <w:num w:numId="31">
    <w:abstractNumId w:val="26"/>
  </w:num>
  <w:num w:numId="32">
    <w:abstractNumId w:val="11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21"/>
    <w:rsid w:val="002877E9"/>
    <w:rsid w:val="00B3485C"/>
    <w:rsid w:val="00E05547"/>
    <w:rsid w:val="00ED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A155C-9B17-4C38-98CB-84D494C2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1,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"/>
    <w:basedOn w:val="a"/>
    <w:next w:val="a"/>
    <w:link w:val="13"/>
    <w:uiPriority w:val="9"/>
    <w:qFormat/>
    <w:rsid w:val="00B348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link w:val="210"/>
    <w:uiPriority w:val="9"/>
    <w:qFormat/>
    <w:rsid w:val="00B348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Section Header3"/>
    <w:basedOn w:val="a"/>
    <w:next w:val="a"/>
    <w:link w:val="31"/>
    <w:uiPriority w:val="9"/>
    <w:qFormat/>
    <w:rsid w:val="00B348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"/>
    <w:qFormat/>
    <w:rsid w:val="00B3485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B348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3485C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3485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3485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3485C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"/>
    <w:basedOn w:val="a0"/>
    <w:rsid w:val="00B348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2">
    <w:name w:val="Заголовок 2 Знак"/>
    <w:basedOn w:val="a0"/>
    <w:uiPriority w:val="9"/>
    <w:semiHidden/>
    <w:rsid w:val="00B34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2">
    <w:name w:val="Заголовок 3 Знак"/>
    <w:aliases w:val="Section Header3 Знак"/>
    <w:basedOn w:val="a0"/>
    <w:uiPriority w:val="99"/>
    <w:rsid w:val="00B34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aliases w:val="H4 Знак"/>
    <w:basedOn w:val="a0"/>
    <w:link w:val="4"/>
    <w:uiPriority w:val="9"/>
    <w:rsid w:val="00B348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348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3485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3485C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3485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13">
    <w:name w:val="Заголовок 1 Знак3"/>
    <w:aliases w:val="Заголовок 1 Знак1 Знак2,Заголовок 1 Знак Знак Знак2,Заголовок 1 Знак Знак1 Знак2,Заголовок 1 Знак2 Знак2,Document Header1 Знак1,Заголовок 1 Знак1 Знак Знак1,Заголовок 1 Знак Знак Знак Знак1,Заголовок 1 Знак Знак1 Знак Знак1"/>
    <w:basedOn w:val="a0"/>
    <w:link w:val="1"/>
    <w:uiPriority w:val="9"/>
    <w:locked/>
    <w:rsid w:val="00B3485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0">
    <w:name w:val="Заголовок 2 Знак1"/>
    <w:aliases w:val="Заголовок 2 Знак Знак"/>
    <w:basedOn w:val="a0"/>
    <w:link w:val="21"/>
    <w:uiPriority w:val="9"/>
    <w:locked/>
    <w:rsid w:val="00B3485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1"/>
    <w:aliases w:val="Section Header3 Знак1"/>
    <w:basedOn w:val="a0"/>
    <w:link w:val="30"/>
    <w:uiPriority w:val="9"/>
    <w:locked/>
    <w:rsid w:val="00B3485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aliases w:val="H4 Char"/>
    <w:basedOn w:val="a0"/>
    <w:uiPriority w:val="99"/>
    <w:semiHidden/>
    <w:locked/>
    <w:rsid w:val="00B3485C"/>
    <w:rPr>
      <w:rFonts w:ascii="Calibri" w:hAnsi="Calibri" w:cs="Times New Roman"/>
      <w:b/>
      <w:bCs/>
      <w:sz w:val="28"/>
      <w:szCs w:val="28"/>
    </w:rPr>
  </w:style>
  <w:style w:type="paragraph" w:styleId="a3">
    <w:name w:val="Plain Text"/>
    <w:basedOn w:val="a"/>
    <w:link w:val="a4"/>
    <w:rsid w:val="00B3485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3485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a0"/>
    <w:locked/>
    <w:rsid w:val="00B3485C"/>
    <w:rPr>
      <w:rFonts w:ascii="Courier New" w:hAnsi="Courier New" w:cs="Times New Roman"/>
      <w:lang w:val="ru-RU" w:eastAsia="ru-RU"/>
    </w:rPr>
  </w:style>
  <w:style w:type="paragraph" w:styleId="a5">
    <w:name w:val="header"/>
    <w:basedOn w:val="a"/>
    <w:link w:val="11"/>
    <w:uiPriority w:val="99"/>
    <w:rsid w:val="00B348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uiPriority w:val="99"/>
    <w:semiHidden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B3485C"/>
    <w:rPr>
      <w:rFonts w:ascii="Calibri" w:hAnsi="Calibri" w:cs="Times New Roman"/>
      <w:sz w:val="22"/>
      <w:lang w:val="ru-RU" w:eastAsia="ru-RU"/>
    </w:rPr>
  </w:style>
  <w:style w:type="character" w:styleId="a7">
    <w:name w:val="page number"/>
    <w:basedOn w:val="a0"/>
    <w:rsid w:val="00B3485C"/>
    <w:rPr>
      <w:rFonts w:cs="Times New Roman"/>
    </w:rPr>
  </w:style>
  <w:style w:type="paragraph" w:styleId="a8">
    <w:name w:val="footer"/>
    <w:aliases w:val="Знак3"/>
    <w:basedOn w:val="a"/>
    <w:link w:val="12"/>
    <w:uiPriority w:val="99"/>
    <w:rsid w:val="00B348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uiPriority w:val="99"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aliases w:val="Знак3 Char"/>
    <w:basedOn w:val="a0"/>
    <w:uiPriority w:val="99"/>
    <w:locked/>
    <w:rsid w:val="00B3485C"/>
    <w:rPr>
      <w:rFonts w:ascii="Calibri" w:hAnsi="Calibri" w:cs="Times New Roman"/>
      <w:sz w:val="22"/>
      <w:lang w:val="ru-RU" w:eastAsia="ru-RU"/>
    </w:rPr>
  </w:style>
  <w:style w:type="paragraph" w:customStyle="1" w:styleId="PlainText1">
    <w:name w:val="Plain Text1"/>
    <w:basedOn w:val="a"/>
    <w:uiPriority w:val="99"/>
    <w:rsid w:val="00B3485C"/>
    <w:rPr>
      <w:rFonts w:ascii="Courier New" w:hAnsi="Courier New"/>
    </w:rPr>
  </w:style>
  <w:style w:type="character" w:styleId="aa">
    <w:name w:val="Hyperlink"/>
    <w:basedOn w:val="a0"/>
    <w:uiPriority w:val="99"/>
    <w:rsid w:val="00B3485C"/>
    <w:rPr>
      <w:rFonts w:cs="Times New Roman"/>
      <w:color w:val="0000FF"/>
      <w:u w:val="single"/>
    </w:rPr>
  </w:style>
  <w:style w:type="paragraph" w:styleId="ab">
    <w:name w:val="Title"/>
    <w:basedOn w:val="a"/>
    <w:link w:val="ac"/>
    <w:uiPriority w:val="10"/>
    <w:qFormat/>
    <w:rsid w:val="00B3485C"/>
    <w:pPr>
      <w:autoSpaceDE w:val="0"/>
      <w:autoSpaceDN w:val="0"/>
      <w:adjustRightInd w:val="0"/>
      <w:spacing w:line="241" w:lineRule="atLeast"/>
      <w:jc w:val="center"/>
    </w:pPr>
    <w:rPr>
      <w:b/>
      <w:color w:val="000000"/>
      <w:sz w:val="28"/>
      <w:szCs w:val="28"/>
    </w:rPr>
  </w:style>
  <w:style w:type="character" w:customStyle="1" w:styleId="ac">
    <w:name w:val="Заголовок Знак"/>
    <w:basedOn w:val="a0"/>
    <w:link w:val="ab"/>
    <w:uiPriority w:val="10"/>
    <w:rsid w:val="00B3485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d">
    <w:name w:val="Body Text"/>
    <w:aliases w:val="Основной текст Знак Знак Знак,Знак Знак Знак, Знак Знак Знак"/>
    <w:basedOn w:val="a"/>
    <w:link w:val="14"/>
    <w:uiPriority w:val="99"/>
    <w:rsid w:val="00B3485C"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character" w:customStyle="1" w:styleId="ae">
    <w:name w:val="Основной текст Знак"/>
    <w:basedOn w:val="a0"/>
    <w:uiPriority w:val="99"/>
    <w:semiHidden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Основной текст Знак1"/>
    <w:aliases w:val="Основной текст Знак Знак Знак Знак,Основной текст Знак Знак,Знак Знак Знак Знак2, Знак Знак Знак Знак"/>
    <w:basedOn w:val="a0"/>
    <w:link w:val="ad"/>
    <w:uiPriority w:val="99"/>
    <w:locked/>
    <w:rsid w:val="00B3485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5"/>
    <w:uiPriority w:val="99"/>
    <w:rsid w:val="00B3485C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f0">
    <w:name w:val="Основной текст с отступом Знак"/>
    <w:basedOn w:val="a0"/>
    <w:uiPriority w:val="99"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f"/>
    <w:uiPriority w:val="99"/>
    <w:locked/>
    <w:rsid w:val="00B3485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1">
    <w:name w:val="Subtitle"/>
    <w:basedOn w:val="a"/>
    <w:link w:val="af2"/>
    <w:uiPriority w:val="11"/>
    <w:qFormat/>
    <w:rsid w:val="00B3485C"/>
  </w:style>
  <w:style w:type="character" w:customStyle="1" w:styleId="af2">
    <w:name w:val="Подзаголовок Знак"/>
    <w:basedOn w:val="a0"/>
    <w:link w:val="af1"/>
    <w:uiPriority w:val="11"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11"/>
    <w:rsid w:val="00B3485C"/>
    <w:pPr>
      <w:shd w:val="clear" w:color="auto" w:fill="FFFFFF"/>
      <w:ind w:right="2" w:firstLine="360"/>
      <w:jc w:val="both"/>
    </w:pPr>
    <w:rPr>
      <w:spacing w:val="-2"/>
    </w:rPr>
  </w:style>
  <w:style w:type="character" w:customStyle="1" w:styleId="24">
    <w:name w:val="Основной текст с отступом 2 Знак"/>
    <w:basedOn w:val="a0"/>
    <w:uiPriority w:val="99"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link w:val="23"/>
    <w:locked/>
    <w:rsid w:val="00B3485C"/>
    <w:rPr>
      <w:rFonts w:ascii="Times New Roman" w:eastAsia="Times New Roman" w:hAnsi="Times New Roman" w:cs="Times New Roman"/>
      <w:spacing w:val="-2"/>
      <w:sz w:val="20"/>
      <w:szCs w:val="20"/>
      <w:shd w:val="clear" w:color="auto" w:fill="FFFFFF"/>
      <w:lang w:eastAsia="ru-RU"/>
    </w:rPr>
  </w:style>
  <w:style w:type="paragraph" w:styleId="33">
    <w:name w:val="Body Text Indent 3"/>
    <w:basedOn w:val="a"/>
    <w:link w:val="34"/>
    <w:uiPriority w:val="99"/>
    <w:rsid w:val="00B3485C"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rsid w:val="00B3485C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BodyText22">
    <w:name w:val="Body Text 22"/>
    <w:basedOn w:val="a"/>
    <w:uiPriority w:val="99"/>
    <w:rsid w:val="00B3485C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sz w:val="22"/>
    </w:rPr>
  </w:style>
  <w:style w:type="paragraph" w:customStyle="1" w:styleId="Pa82">
    <w:name w:val="Pa8+2"/>
    <w:basedOn w:val="a"/>
    <w:next w:val="a"/>
    <w:uiPriority w:val="99"/>
    <w:rsid w:val="00B3485C"/>
    <w:pPr>
      <w:autoSpaceDE w:val="0"/>
      <w:autoSpaceDN w:val="0"/>
      <w:adjustRightInd w:val="0"/>
      <w:spacing w:line="241" w:lineRule="atLeast"/>
    </w:pPr>
  </w:style>
  <w:style w:type="paragraph" w:customStyle="1" w:styleId="Pa114">
    <w:name w:val="Pa11+4"/>
    <w:basedOn w:val="a"/>
    <w:next w:val="a"/>
    <w:uiPriority w:val="99"/>
    <w:rsid w:val="00B3485C"/>
    <w:pPr>
      <w:autoSpaceDE w:val="0"/>
      <w:autoSpaceDN w:val="0"/>
      <w:adjustRightInd w:val="0"/>
      <w:spacing w:before="100" w:line="241" w:lineRule="atLeast"/>
    </w:pPr>
  </w:style>
  <w:style w:type="paragraph" w:customStyle="1" w:styleId="Pa133">
    <w:name w:val="Pa13+3"/>
    <w:basedOn w:val="a"/>
    <w:next w:val="a"/>
    <w:uiPriority w:val="99"/>
    <w:rsid w:val="00B3485C"/>
    <w:pPr>
      <w:autoSpaceDE w:val="0"/>
      <w:autoSpaceDN w:val="0"/>
      <w:adjustRightInd w:val="0"/>
      <w:spacing w:before="200" w:line="241" w:lineRule="atLeast"/>
    </w:pPr>
  </w:style>
  <w:style w:type="paragraph" w:customStyle="1" w:styleId="Pa152">
    <w:name w:val="Pa15+2"/>
    <w:basedOn w:val="a"/>
    <w:next w:val="a"/>
    <w:uiPriority w:val="99"/>
    <w:rsid w:val="00B3485C"/>
    <w:pPr>
      <w:autoSpaceDE w:val="0"/>
      <w:autoSpaceDN w:val="0"/>
      <w:adjustRightInd w:val="0"/>
      <w:spacing w:before="200" w:line="241" w:lineRule="atLeast"/>
    </w:pPr>
  </w:style>
  <w:style w:type="paragraph" w:customStyle="1" w:styleId="Pa53">
    <w:name w:val="Pa5+3"/>
    <w:basedOn w:val="a"/>
    <w:next w:val="a"/>
    <w:uiPriority w:val="99"/>
    <w:rsid w:val="00B3485C"/>
    <w:pPr>
      <w:autoSpaceDE w:val="0"/>
      <w:autoSpaceDN w:val="0"/>
      <w:adjustRightInd w:val="0"/>
      <w:spacing w:line="241" w:lineRule="atLeast"/>
    </w:pPr>
  </w:style>
  <w:style w:type="character" w:customStyle="1" w:styleId="A43">
    <w:name w:val="A4+3"/>
    <w:uiPriority w:val="99"/>
    <w:rsid w:val="00B3485C"/>
    <w:rPr>
      <w:i/>
      <w:color w:val="000000"/>
      <w:sz w:val="20"/>
    </w:rPr>
  </w:style>
  <w:style w:type="paragraph" w:styleId="25">
    <w:name w:val="Body Text 2"/>
    <w:basedOn w:val="a"/>
    <w:link w:val="212"/>
    <w:rsid w:val="00B3485C"/>
    <w:pPr>
      <w:jc w:val="both"/>
    </w:pPr>
  </w:style>
  <w:style w:type="character" w:customStyle="1" w:styleId="26">
    <w:name w:val="Основной текст 2 Знак"/>
    <w:basedOn w:val="a0"/>
    <w:uiPriority w:val="99"/>
    <w:semiHidden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2">
    <w:name w:val="Основной текст 2 Знак1"/>
    <w:basedOn w:val="a0"/>
    <w:link w:val="25"/>
    <w:locked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348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ConsNormal">
    <w:name w:val="ConsNormal"/>
    <w:link w:val="ConsNormal0"/>
    <w:rsid w:val="00B3485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table" w:styleId="af3">
    <w:name w:val="Table Grid"/>
    <w:basedOn w:val="a1"/>
    <w:uiPriority w:val="39"/>
    <w:rsid w:val="00B34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31"/>
    <w:basedOn w:val="a"/>
    <w:rsid w:val="00B3485C"/>
    <w:pPr>
      <w:tabs>
        <w:tab w:val="left" w:pos="426"/>
      </w:tabs>
      <w:jc w:val="both"/>
    </w:pPr>
    <w:rPr>
      <w:rFonts w:ascii="Arial" w:hAnsi="Arial"/>
    </w:rPr>
  </w:style>
  <w:style w:type="paragraph" w:styleId="35">
    <w:name w:val="toc 3"/>
    <w:basedOn w:val="a"/>
    <w:next w:val="a"/>
    <w:autoRedefine/>
    <w:uiPriority w:val="39"/>
    <w:rsid w:val="00B3485C"/>
    <w:pPr>
      <w:keepNext/>
      <w:keepLines/>
      <w:tabs>
        <w:tab w:val="left" w:pos="360"/>
        <w:tab w:val="right" w:leader="dot" w:pos="10440"/>
      </w:tabs>
      <w:jc w:val="both"/>
    </w:pPr>
    <w:rPr>
      <w:noProof/>
    </w:rPr>
  </w:style>
  <w:style w:type="paragraph" w:styleId="af4">
    <w:name w:val="Block Text"/>
    <w:basedOn w:val="a"/>
    <w:uiPriority w:val="99"/>
    <w:rsid w:val="00B3485C"/>
    <w:pPr>
      <w:ind w:left="-851" w:right="-766"/>
      <w:jc w:val="both"/>
    </w:pPr>
    <w:rPr>
      <w:sz w:val="22"/>
    </w:rPr>
  </w:style>
  <w:style w:type="paragraph" w:styleId="af5">
    <w:name w:val="Document Map"/>
    <w:basedOn w:val="a"/>
    <w:link w:val="af6"/>
    <w:semiHidden/>
    <w:rsid w:val="00B3485C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B3485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7">
    <w:name w:val="Знак"/>
    <w:basedOn w:val="a"/>
    <w:uiPriority w:val="99"/>
    <w:rsid w:val="00B3485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Normal0">
    <w:name w:val="ConsNormal Знак"/>
    <w:link w:val="ConsNormal"/>
    <w:locked/>
    <w:rsid w:val="00B3485C"/>
    <w:rPr>
      <w:rFonts w:ascii="Arial" w:eastAsia="Times New Roman" w:hAnsi="Arial" w:cs="Times New Roman"/>
      <w:lang w:eastAsia="ru-RU"/>
    </w:rPr>
  </w:style>
  <w:style w:type="paragraph" w:customStyle="1" w:styleId="ConsNonformat">
    <w:name w:val="ConsNonformat"/>
    <w:rsid w:val="00B348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Пункт договора"/>
    <w:basedOn w:val="a"/>
    <w:uiPriority w:val="99"/>
    <w:rsid w:val="00B3485C"/>
    <w:pPr>
      <w:keepLines/>
      <w:tabs>
        <w:tab w:val="left" w:pos="567"/>
      </w:tabs>
      <w:ind w:left="567" w:hanging="567"/>
      <w:jc w:val="both"/>
    </w:pPr>
  </w:style>
  <w:style w:type="paragraph" w:styleId="36">
    <w:name w:val="Body Text 3"/>
    <w:basedOn w:val="a"/>
    <w:link w:val="37"/>
    <w:rsid w:val="00B3485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rsid w:val="00B348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бычный1"/>
    <w:rsid w:val="00B3485C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17">
    <w:name w:val="toc 1"/>
    <w:basedOn w:val="a"/>
    <w:next w:val="a"/>
    <w:autoRedefine/>
    <w:uiPriority w:val="39"/>
    <w:rsid w:val="00B3485C"/>
    <w:pPr>
      <w:tabs>
        <w:tab w:val="left" w:pos="1400"/>
        <w:tab w:val="left" w:pos="9400"/>
      </w:tabs>
      <w:jc w:val="center"/>
    </w:pPr>
    <w:rPr>
      <w:b/>
    </w:rPr>
  </w:style>
  <w:style w:type="paragraph" w:styleId="af9">
    <w:name w:val="footnote text"/>
    <w:aliases w:val="Знак31"/>
    <w:basedOn w:val="a"/>
    <w:link w:val="18"/>
    <w:rsid w:val="00B3485C"/>
  </w:style>
  <w:style w:type="character" w:customStyle="1" w:styleId="afa">
    <w:name w:val="Текст сноски Знак"/>
    <w:aliases w:val="Знак Знак8,Знак Знак Знак Знак Знак Знак1,Знак Знак Знак Знак Знак,Знак3 Знак"/>
    <w:basedOn w:val="a0"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сноски Знак1"/>
    <w:aliases w:val="Знак31 Знак"/>
    <w:basedOn w:val="a0"/>
    <w:link w:val="af9"/>
    <w:locked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0"/>
    <w:rsid w:val="00B3485C"/>
    <w:rPr>
      <w:rFonts w:cs="Times New Roman"/>
      <w:vertAlign w:val="superscript"/>
    </w:rPr>
  </w:style>
  <w:style w:type="paragraph" w:customStyle="1" w:styleId="19">
    <w:name w:val="Знак1"/>
    <w:basedOn w:val="a"/>
    <w:uiPriority w:val="99"/>
    <w:rsid w:val="00B348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7">
    <w:name w:val="Знак2"/>
    <w:basedOn w:val="a"/>
    <w:uiPriority w:val="99"/>
    <w:rsid w:val="00B3485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c">
    <w:name w:val="Normal (Web)"/>
    <w:basedOn w:val="a"/>
    <w:link w:val="1a"/>
    <w:uiPriority w:val="99"/>
    <w:rsid w:val="00B3485C"/>
    <w:pPr>
      <w:keepNext/>
    </w:pPr>
  </w:style>
  <w:style w:type="paragraph" w:customStyle="1" w:styleId="213">
    <w:name w:val="Основной текст 21"/>
    <w:basedOn w:val="a"/>
    <w:rsid w:val="00B3485C"/>
    <w:pPr>
      <w:widowControl w:val="0"/>
      <w:jc w:val="both"/>
    </w:pPr>
    <w:rPr>
      <w:rFonts w:cs="Arial"/>
      <w:szCs w:val="18"/>
    </w:rPr>
  </w:style>
  <w:style w:type="paragraph" w:customStyle="1" w:styleId="afd">
    <w:name w:val="Знак Знак Знак Знак"/>
    <w:basedOn w:val="a"/>
    <w:uiPriority w:val="99"/>
    <w:rsid w:val="00B3485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">
    <w:name w:val="Стиль2"/>
    <w:basedOn w:val="20"/>
    <w:rsid w:val="00B3485C"/>
    <w:pPr>
      <w:keepNext/>
      <w:keepLines/>
      <w:numPr>
        <w:ilvl w:val="0"/>
      </w:numPr>
      <w:suppressLineNumbers/>
      <w:tabs>
        <w:tab w:val="clear" w:pos="432"/>
        <w:tab w:val="num" w:pos="1836"/>
      </w:tabs>
      <w:suppressAutoHyphens/>
      <w:autoSpaceDE/>
      <w:autoSpaceDN/>
      <w:adjustRightInd/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0">
    <w:name w:val="List Number 2"/>
    <w:basedOn w:val="a"/>
    <w:rsid w:val="00B3485C"/>
    <w:pPr>
      <w:widowControl w:val="0"/>
      <w:numPr>
        <w:ilvl w:val="1"/>
        <w:numId w:val="2"/>
      </w:numPr>
      <w:tabs>
        <w:tab w:val="clear" w:pos="1836"/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">
    <w:name w:val="Стиль3"/>
    <w:basedOn w:val="23"/>
    <w:rsid w:val="00B3485C"/>
    <w:pPr>
      <w:widowControl w:val="0"/>
      <w:numPr>
        <w:ilvl w:val="2"/>
        <w:numId w:val="2"/>
      </w:numPr>
      <w:shd w:val="clear" w:color="auto" w:fill="auto"/>
      <w:adjustRightInd w:val="0"/>
      <w:ind w:right="0"/>
      <w:textAlignment w:val="baseline"/>
    </w:pPr>
    <w:rPr>
      <w:spacing w:val="0"/>
      <w:sz w:val="24"/>
    </w:rPr>
  </w:style>
  <w:style w:type="paragraph" w:customStyle="1" w:styleId="1b">
    <w:name w:val="Обычный (веб)1"/>
    <w:aliases w:val="Обычный (Web)1,Обычный (Web)"/>
    <w:basedOn w:val="a"/>
    <w:next w:val="afc"/>
    <w:rsid w:val="00B3485C"/>
    <w:pPr>
      <w:keepNext/>
    </w:pPr>
    <w:rPr>
      <w:rFonts w:cs="Arial"/>
      <w:szCs w:val="18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"/>
    <w:next w:val="a"/>
    <w:uiPriority w:val="99"/>
    <w:rsid w:val="00B3485C"/>
    <w:pPr>
      <w:keepNext/>
      <w:widowControl w:val="0"/>
      <w:suppressAutoHyphens/>
      <w:spacing w:before="60"/>
      <w:jc w:val="center"/>
      <w:outlineLvl w:val="0"/>
    </w:pPr>
    <w:rPr>
      <w:b/>
    </w:rPr>
  </w:style>
  <w:style w:type="paragraph" w:customStyle="1" w:styleId="02statia1">
    <w:name w:val="02statia1"/>
    <w:basedOn w:val="a"/>
    <w:uiPriority w:val="99"/>
    <w:rsid w:val="00B3485C"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1c">
    <w:name w:val="Основной текст с отступом1"/>
    <w:basedOn w:val="16"/>
    <w:uiPriority w:val="99"/>
    <w:rsid w:val="00B3485C"/>
    <w:pPr>
      <w:snapToGrid/>
      <w:spacing w:before="209" w:after="209"/>
      <w:ind w:left="209" w:right="209"/>
    </w:pPr>
    <w:rPr>
      <w:rFonts w:ascii="Times New Roman" w:hAnsi="Times New Roman"/>
      <w:sz w:val="24"/>
    </w:rPr>
  </w:style>
  <w:style w:type="paragraph" w:customStyle="1" w:styleId="afe">
    <w:name w:val="Знак Знак Знак Знак Знак Знак Знак Знак Знак Знак Знак Знак Знак Знак Знак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2">
    <w:name w:val="222"/>
    <w:basedOn w:val="a"/>
    <w:uiPriority w:val="99"/>
    <w:rsid w:val="00B3485C"/>
    <w:pPr>
      <w:ind w:left="851"/>
    </w:pPr>
    <w:rPr>
      <w:rFonts w:ascii="Times New Roman CYR" w:hAnsi="Times New Roman CYR"/>
    </w:rPr>
  </w:style>
  <w:style w:type="paragraph" w:customStyle="1" w:styleId="xl46">
    <w:name w:val="xl46"/>
    <w:basedOn w:val="a"/>
    <w:uiPriority w:val="99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aff">
    <w:name w:val="Стиль"/>
    <w:uiPriority w:val="99"/>
    <w:rsid w:val="00B3485C"/>
    <w:pPr>
      <w:widowControl w:val="0"/>
      <w:suppressAutoHyphens/>
      <w:snapToGri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f0">
    <w:name w:val="Символ сноски"/>
    <w:uiPriority w:val="99"/>
    <w:rsid w:val="00B3485C"/>
    <w:rPr>
      <w:vertAlign w:val="superscript"/>
    </w:rPr>
  </w:style>
  <w:style w:type="character" w:customStyle="1" w:styleId="1d">
    <w:name w:val="Знак сноски1"/>
    <w:uiPriority w:val="99"/>
    <w:rsid w:val="00B3485C"/>
    <w:rPr>
      <w:vertAlign w:val="superscript"/>
    </w:rPr>
  </w:style>
  <w:style w:type="paragraph" w:customStyle="1" w:styleId="FR1">
    <w:name w:val="FR1"/>
    <w:uiPriority w:val="99"/>
    <w:rsid w:val="00B3485C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220">
    <w:name w:val="заголовок 22"/>
    <w:basedOn w:val="a"/>
    <w:next w:val="a"/>
    <w:uiPriority w:val="99"/>
    <w:rsid w:val="00B3485C"/>
    <w:pPr>
      <w:autoSpaceDE w:val="0"/>
      <w:autoSpaceDN w:val="0"/>
      <w:spacing w:before="120"/>
      <w:jc w:val="both"/>
    </w:pPr>
  </w:style>
  <w:style w:type="character" w:styleId="aff1">
    <w:name w:val="Strong"/>
    <w:basedOn w:val="a0"/>
    <w:uiPriority w:val="22"/>
    <w:qFormat/>
    <w:rsid w:val="00B3485C"/>
    <w:rPr>
      <w:rFonts w:cs="Times New Roman"/>
      <w:b/>
    </w:rPr>
  </w:style>
  <w:style w:type="paragraph" w:customStyle="1" w:styleId="38">
    <w:name w:val="Стиль3 Знак Знак"/>
    <w:basedOn w:val="23"/>
    <w:uiPriority w:val="99"/>
    <w:rsid w:val="00B3485C"/>
    <w:pPr>
      <w:widowControl w:val="0"/>
      <w:shd w:val="clear" w:color="auto" w:fill="auto"/>
      <w:tabs>
        <w:tab w:val="num" w:pos="227"/>
      </w:tabs>
      <w:adjustRightInd w:val="0"/>
      <w:ind w:right="0" w:firstLine="0"/>
      <w:textAlignment w:val="baseline"/>
    </w:pPr>
    <w:rPr>
      <w:color w:val="000000"/>
      <w:spacing w:val="0"/>
      <w:sz w:val="24"/>
      <w:u w:color="000000"/>
    </w:rPr>
  </w:style>
  <w:style w:type="character" w:customStyle="1" w:styleId="1a">
    <w:name w:val="Обычный (веб) Знак1"/>
    <w:link w:val="afc"/>
    <w:uiPriority w:val="99"/>
    <w:locked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uiPriority w:val="99"/>
    <w:rsid w:val="00B3485C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aff2">
    <w:name w:val="Знак Знак"/>
    <w:aliases w:val="Знак Знак Знак Знак Знак Знак"/>
    <w:uiPriority w:val="99"/>
    <w:rsid w:val="00B3485C"/>
    <w:rPr>
      <w:sz w:val="24"/>
      <w:lang w:val="ru-RU" w:eastAsia="ru-RU"/>
    </w:rPr>
  </w:style>
  <w:style w:type="paragraph" w:customStyle="1" w:styleId="BankNormal">
    <w:name w:val="BankNormal"/>
    <w:uiPriority w:val="99"/>
    <w:rsid w:val="00B3485C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  <w:lang w:val="en-US"/>
    </w:rPr>
  </w:style>
  <w:style w:type="paragraph" w:customStyle="1" w:styleId="Head82">
    <w:name w:val="Head 8.2"/>
    <w:basedOn w:val="a"/>
    <w:uiPriority w:val="99"/>
    <w:rsid w:val="00B3485C"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 w:eastAsia="en-US"/>
    </w:rPr>
  </w:style>
  <w:style w:type="paragraph" w:styleId="aff3">
    <w:name w:val="Date"/>
    <w:basedOn w:val="a"/>
    <w:next w:val="a"/>
    <w:link w:val="aff4"/>
    <w:uiPriority w:val="99"/>
    <w:rsid w:val="00B3485C"/>
    <w:pPr>
      <w:jc w:val="both"/>
    </w:pPr>
    <w:rPr>
      <w:lang w:val="en-US" w:eastAsia="en-US"/>
    </w:rPr>
  </w:style>
  <w:style w:type="character" w:customStyle="1" w:styleId="aff4">
    <w:name w:val="Дата Знак"/>
    <w:basedOn w:val="a0"/>
    <w:link w:val="aff3"/>
    <w:uiPriority w:val="99"/>
    <w:rsid w:val="00B3485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5">
    <w:name w:val="Balloon Text"/>
    <w:basedOn w:val="a"/>
    <w:link w:val="1e"/>
    <w:uiPriority w:val="99"/>
    <w:rsid w:val="00B3485C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uiPriority w:val="99"/>
    <w:semiHidden/>
    <w:rsid w:val="00B3485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e">
    <w:name w:val="Текст выноски Знак1"/>
    <w:basedOn w:val="a0"/>
    <w:link w:val="aff5"/>
    <w:uiPriority w:val="99"/>
    <w:locked/>
    <w:rsid w:val="00B348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evision1">
    <w:name w:val="Revision1"/>
    <w:hidden/>
    <w:uiPriority w:val="99"/>
    <w:semiHidden/>
    <w:rsid w:val="00B3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Основной шрифт"/>
    <w:uiPriority w:val="99"/>
    <w:semiHidden/>
    <w:rsid w:val="00B3485C"/>
  </w:style>
  <w:style w:type="paragraph" w:styleId="28">
    <w:name w:val="toc 2"/>
    <w:basedOn w:val="a"/>
    <w:next w:val="a"/>
    <w:autoRedefine/>
    <w:uiPriority w:val="39"/>
    <w:rsid w:val="00B3485C"/>
    <w:pPr>
      <w:ind w:left="240"/>
    </w:pPr>
    <w:rPr>
      <w:bCs/>
      <w:iCs/>
      <w:sz w:val="28"/>
    </w:rPr>
  </w:style>
  <w:style w:type="paragraph" w:customStyle="1" w:styleId="1f">
    <w:name w:val="текст1"/>
    <w:uiPriority w:val="99"/>
    <w:rsid w:val="00B3485C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="SchoolBookC" w:eastAsia="Times New Roman" w:hAnsi="SchoolBookC" w:cs="Times New Roman"/>
      <w:sz w:val="24"/>
      <w:szCs w:val="20"/>
      <w:lang w:eastAsia="ru-RU"/>
    </w:rPr>
  </w:style>
  <w:style w:type="paragraph" w:customStyle="1" w:styleId="aff8">
    <w:name w:val="втяжка"/>
    <w:basedOn w:val="1f"/>
    <w:next w:val="1f"/>
    <w:uiPriority w:val="99"/>
    <w:rsid w:val="00B3485C"/>
    <w:pPr>
      <w:tabs>
        <w:tab w:val="left" w:pos="567"/>
      </w:tabs>
      <w:spacing w:before="57"/>
      <w:ind w:left="567" w:hanging="567"/>
    </w:pPr>
  </w:style>
  <w:style w:type="paragraph" w:customStyle="1" w:styleId="1f0">
    <w:name w:val="втяжка1"/>
    <w:basedOn w:val="aff8"/>
    <w:next w:val="aff8"/>
    <w:uiPriority w:val="99"/>
    <w:rsid w:val="00B3485C"/>
    <w:pPr>
      <w:tabs>
        <w:tab w:val="clear" w:pos="567"/>
        <w:tab w:val="left" w:pos="1134"/>
      </w:tabs>
      <w:ind w:left="1134"/>
    </w:pPr>
  </w:style>
  <w:style w:type="character" w:customStyle="1" w:styleId="Normal">
    <w:name w:val="Normal Знак"/>
    <w:rsid w:val="00B3485C"/>
    <w:rPr>
      <w:snapToGrid w:val="0"/>
      <w:sz w:val="24"/>
      <w:lang w:val="ru-RU" w:eastAsia="ru-RU"/>
    </w:rPr>
  </w:style>
  <w:style w:type="paragraph" w:customStyle="1" w:styleId="-0">
    <w:name w:val="текст-табл"/>
    <w:basedOn w:val="a"/>
    <w:next w:val="a"/>
    <w:uiPriority w:val="99"/>
    <w:rsid w:val="00B3485C"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/>
      <w:b/>
      <w:i/>
      <w:sz w:val="24"/>
    </w:rPr>
  </w:style>
  <w:style w:type="paragraph" w:customStyle="1" w:styleId="aff9">
    <w:name w:val="текст"/>
    <w:uiPriority w:val="99"/>
    <w:rsid w:val="00B3485C"/>
    <w:pPr>
      <w:autoSpaceDE w:val="0"/>
      <w:autoSpaceDN w:val="0"/>
      <w:adjustRightInd w:val="0"/>
      <w:spacing w:after="0" w:line="240" w:lineRule="auto"/>
      <w:jc w:val="both"/>
    </w:pPr>
    <w:rPr>
      <w:rFonts w:ascii="SchoolBookC" w:eastAsia="Times New Roman" w:hAnsi="SchoolBookC" w:cs="Times New Roman"/>
      <w:color w:val="000000"/>
      <w:sz w:val="24"/>
      <w:szCs w:val="20"/>
      <w:lang w:eastAsia="ru-RU"/>
    </w:rPr>
  </w:style>
  <w:style w:type="paragraph" w:customStyle="1" w:styleId="affa">
    <w:name w:val="заг_центр"/>
    <w:basedOn w:val="-0"/>
    <w:rsid w:val="00B3485C"/>
    <w:pPr>
      <w:jc w:val="center"/>
    </w:pPr>
    <w:rPr>
      <w:rFonts w:ascii="AvantGardeGothicC" w:hAnsi="AvantGardeGothicC"/>
    </w:rPr>
  </w:style>
  <w:style w:type="paragraph" w:customStyle="1" w:styleId="fr10">
    <w:name w:val="fr1"/>
    <w:basedOn w:val="a"/>
    <w:uiPriority w:val="99"/>
    <w:rsid w:val="00B3485C"/>
    <w:pPr>
      <w:spacing w:before="150" w:after="150"/>
      <w:ind w:left="150" w:right="150"/>
    </w:pPr>
    <w:rPr>
      <w:sz w:val="24"/>
      <w:szCs w:val="24"/>
    </w:rPr>
  </w:style>
  <w:style w:type="character" w:styleId="affb">
    <w:name w:val="annotation reference"/>
    <w:basedOn w:val="a0"/>
    <w:uiPriority w:val="99"/>
    <w:semiHidden/>
    <w:rsid w:val="00B3485C"/>
    <w:rPr>
      <w:rFonts w:cs="Times New Roman"/>
      <w:sz w:val="16"/>
    </w:rPr>
  </w:style>
  <w:style w:type="paragraph" w:styleId="affc">
    <w:name w:val="annotation text"/>
    <w:basedOn w:val="a"/>
    <w:link w:val="affd"/>
    <w:rsid w:val="00B3485C"/>
  </w:style>
  <w:style w:type="character" w:customStyle="1" w:styleId="affd">
    <w:name w:val="Текст примечания Знак"/>
    <w:basedOn w:val="a0"/>
    <w:link w:val="affc"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semiHidden/>
    <w:rsid w:val="00B3485C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B348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0">
    <w:name w:val="List Bullet"/>
    <w:basedOn w:val="a"/>
    <w:autoRedefine/>
    <w:uiPriority w:val="99"/>
    <w:rsid w:val="00B3485C"/>
    <w:pPr>
      <w:widowControl w:val="0"/>
      <w:spacing w:after="60"/>
      <w:jc w:val="both"/>
    </w:pPr>
  </w:style>
  <w:style w:type="paragraph" w:customStyle="1" w:styleId="1f1">
    <w:name w:val="Стиль1"/>
    <w:basedOn w:val="a"/>
    <w:uiPriority w:val="99"/>
    <w:rsid w:val="00B3485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character" w:customStyle="1" w:styleId="39">
    <w:name w:val="Стиль3 Знак"/>
    <w:uiPriority w:val="99"/>
    <w:rsid w:val="00B3485C"/>
    <w:rPr>
      <w:sz w:val="24"/>
      <w:lang w:val="ru-RU" w:eastAsia="ru-RU"/>
    </w:rPr>
  </w:style>
  <w:style w:type="paragraph" w:customStyle="1" w:styleId="91">
    <w:name w:val="9"/>
    <w:basedOn w:val="a"/>
    <w:uiPriority w:val="99"/>
    <w:rsid w:val="00B3485C"/>
    <w:pPr>
      <w:jc w:val="center"/>
    </w:pPr>
    <w:rPr>
      <w:rFonts w:eastAsia="Arial Unicode MS"/>
      <w:b/>
      <w:bCs/>
      <w:sz w:val="16"/>
      <w:szCs w:val="16"/>
    </w:rPr>
  </w:style>
  <w:style w:type="paragraph" w:customStyle="1" w:styleId="-1">
    <w:name w:val="Контракт-пункт"/>
    <w:basedOn w:val="a"/>
    <w:rsid w:val="00B3485C"/>
    <w:pPr>
      <w:tabs>
        <w:tab w:val="num" w:pos="360"/>
        <w:tab w:val="left" w:pos="680"/>
      </w:tabs>
      <w:spacing w:after="60"/>
      <w:ind w:firstLine="567"/>
      <w:jc w:val="both"/>
    </w:pPr>
    <w:rPr>
      <w:sz w:val="24"/>
      <w:szCs w:val="24"/>
    </w:rPr>
  </w:style>
  <w:style w:type="character" w:styleId="afff1">
    <w:name w:val="FollowedHyperlink"/>
    <w:basedOn w:val="a0"/>
    <w:uiPriority w:val="99"/>
    <w:rsid w:val="00B3485C"/>
    <w:rPr>
      <w:rFonts w:cs="Times New Roman"/>
      <w:color w:val="800080"/>
      <w:u w:val="single"/>
    </w:rPr>
  </w:style>
  <w:style w:type="paragraph" w:customStyle="1" w:styleId="29">
    <w:name w:val="Текст_начало_2"/>
    <w:basedOn w:val="a"/>
    <w:uiPriority w:val="99"/>
    <w:rsid w:val="00B3485C"/>
    <w:pPr>
      <w:spacing w:line="360" w:lineRule="exact"/>
      <w:jc w:val="both"/>
    </w:pPr>
    <w:rPr>
      <w:rFonts w:ascii="Arial" w:hAnsi="Arial"/>
      <w:sz w:val="24"/>
      <w:lang w:val="en-GB"/>
    </w:rPr>
  </w:style>
  <w:style w:type="paragraph" w:customStyle="1" w:styleId="02statia2">
    <w:name w:val="02statia2"/>
    <w:basedOn w:val="a"/>
    <w:rsid w:val="00B3485C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uiPriority w:val="99"/>
    <w:rsid w:val="00B3485C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zagolovok2">
    <w:name w:val="03zagolovok2"/>
    <w:basedOn w:val="a"/>
    <w:uiPriority w:val="99"/>
    <w:rsid w:val="00B3485C"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head21">
    <w:name w:val="head21"/>
    <w:basedOn w:val="a"/>
    <w:rsid w:val="00B3485C"/>
    <w:pPr>
      <w:overflowPunct w:val="0"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msoacetate0">
    <w:name w:val="msoacetate"/>
    <w:basedOn w:val="a"/>
    <w:uiPriority w:val="99"/>
    <w:rsid w:val="00B3485C"/>
    <w:rPr>
      <w:rFonts w:ascii="Tahoma" w:hAnsi="Tahoma" w:cs="Tahoma"/>
      <w:sz w:val="16"/>
      <w:szCs w:val="16"/>
    </w:rPr>
  </w:style>
  <w:style w:type="character" w:customStyle="1" w:styleId="3a">
    <w:name w:val="Стиль3 Знак Знак Знак"/>
    <w:uiPriority w:val="99"/>
    <w:rsid w:val="00B3485C"/>
    <w:rPr>
      <w:sz w:val="24"/>
      <w:lang w:val="ru-RU" w:eastAsia="ru-RU"/>
    </w:rPr>
  </w:style>
  <w:style w:type="character" w:customStyle="1" w:styleId="311">
    <w:name w:val="Стиль3 Знак Знак1"/>
    <w:uiPriority w:val="99"/>
    <w:rsid w:val="00B3485C"/>
    <w:rPr>
      <w:sz w:val="24"/>
      <w:lang w:val="ru-RU" w:eastAsia="ru-RU"/>
    </w:rPr>
  </w:style>
  <w:style w:type="paragraph" w:customStyle="1" w:styleId="3b">
    <w:name w:val="3"/>
    <w:basedOn w:val="a"/>
    <w:uiPriority w:val="99"/>
    <w:rsid w:val="00B3485C"/>
    <w:pPr>
      <w:jc w:val="both"/>
    </w:pPr>
    <w:rPr>
      <w:sz w:val="24"/>
      <w:szCs w:val="24"/>
    </w:rPr>
  </w:style>
  <w:style w:type="paragraph" w:customStyle="1" w:styleId="2-11">
    <w:name w:val="2-11"/>
    <w:basedOn w:val="a"/>
    <w:uiPriority w:val="99"/>
    <w:rsid w:val="00B3485C"/>
    <w:pPr>
      <w:spacing w:after="60"/>
      <w:jc w:val="both"/>
    </w:pPr>
    <w:rPr>
      <w:sz w:val="24"/>
      <w:szCs w:val="24"/>
    </w:rPr>
  </w:style>
  <w:style w:type="paragraph" w:customStyle="1" w:styleId="afff2">
    <w:name w:val="Тендерные данные"/>
    <w:basedOn w:val="a"/>
    <w:uiPriority w:val="99"/>
    <w:semiHidden/>
    <w:rsid w:val="00B3485C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41">
    <w:name w:val="Стиль4"/>
    <w:basedOn w:val="a"/>
    <w:uiPriority w:val="99"/>
    <w:rsid w:val="00B3485C"/>
    <w:pPr>
      <w:jc w:val="both"/>
    </w:pPr>
    <w:rPr>
      <w:sz w:val="24"/>
    </w:rPr>
  </w:style>
  <w:style w:type="paragraph" w:customStyle="1" w:styleId="StyleFirstline127cm">
    <w:name w:val="Style First line:  127 cm"/>
    <w:basedOn w:val="a"/>
    <w:uiPriority w:val="99"/>
    <w:rsid w:val="00B3485C"/>
    <w:pPr>
      <w:spacing w:before="120"/>
      <w:ind w:firstLine="720"/>
      <w:jc w:val="both"/>
    </w:pPr>
    <w:rPr>
      <w:rFonts w:ascii="Arial" w:hAnsi="Arial"/>
      <w:sz w:val="24"/>
      <w:lang w:eastAsia="en-US"/>
    </w:rPr>
  </w:style>
  <w:style w:type="paragraph" w:customStyle="1" w:styleId="Normalkeepwithnext">
    <w:name w:val="Normal (keep with next)"/>
    <w:basedOn w:val="a"/>
    <w:uiPriority w:val="99"/>
    <w:rsid w:val="00B3485C"/>
    <w:pPr>
      <w:keepNext/>
      <w:keepLines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NormalSpace">
    <w:name w:val="NormalSpace"/>
    <w:basedOn w:val="a"/>
    <w:next w:val="a"/>
    <w:rsid w:val="00B3485C"/>
    <w:pPr>
      <w:spacing w:before="60" w:after="60"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1f2">
    <w:name w:val="Знак1 Знак Знак"/>
    <w:basedOn w:val="a"/>
    <w:uiPriority w:val="99"/>
    <w:rsid w:val="00B3485C"/>
    <w:rPr>
      <w:sz w:val="24"/>
      <w:szCs w:val="24"/>
      <w:lang w:val="en-US" w:eastAsia="en-US"/>
    </w:rPr>
  </w:style>
  <w:style w:type="paragraph" w:customStyle="1" w:styleId="ConsPlusTitle">
    <w:name w:val="ConsPlusTitle"/>
    <w:uiPriority w:val="99"/>
    <w:rsid w:val="00B348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c">
    <w:name w:val="заголовок 3"/>
    <w:basedOn w:val="a"/>
    <w:next w:val="a"/>
    <w:link w:val="3d"/>
    <w:rsid w:val="00B3485C"/>
    <w:pPr>
      <w:keepNext/>
      <w:autoSpaceDE w:val="0"/>
      <w:autoSpaceDN w:val="0"/>
      <w:outlineLvl w:val="2"/>
    </w:pPr>
    <w:rPr>
      <w:b/>
      <w:i/>
    </w:rPr>
  </w:style>
  <w:style w:type="paragraph" w:customStyle="1" w:styleId="xl33">
    <w:name w:val="xl33"/>
    <w:basedOn w:val="a"/>
    <w:uiPriority w:val="99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24"/>
      <w:szCs w:val="24"/>
    </w:rPr>
  </w:style>
  <w:style w:type="paragraph" w:customStyle="1" w:styleId="Heading">
    <w:name w:val="Heading"/>
    <w:uiPriority w:val="99"/>
    <w:rsid w:val="00B348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heading111111112">
    <w:name w:val="heading 1.Заголовок 1 Знак.Заголовок 1 Знак1 Знак.Заголовок 1 Знак Знак Знак.Заголовок 1 Знак Знак1 Знак.Заголовок 1 Знак Знак2"/>
    <w:basedOn w:val="a"/>
    <w:next w:val="a"/>
    <w:uiPriority w:val="99"/>
    <w:rsid w:val="00B3485C"/>
    <w:pPr>
      <w:keepNext/>
      <w:widowControl w:val="0"/>
      <w:suppressAutoHyphens/>
      <w:autoSpaceDE w:val="0"/>
      <w:autoSpaceDN w:val="0"/>
      <w:spacing w:before="6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1f3">
    <w:name w:val="index 1"/>
    <w:basedOn w:val="a"/>
    <w:next w:val="a"/>
    <w:autoRedefine/>
    <w:uiPriority w:val="99"/>
    <w:semiHidden/>
    <w:rsid w:val="00B3485C"/>
    <w:pPr>
      <w:ind w:left="200" w:hanging="200"/>
    </w:pPr>
  </w:style>
  <w:style w:type="paragraph" w:styleId="2a">
    <w:name w:val="index 2"/>
    <w:basedOn w:val="a"/>
    <w:next w:val="a"/>
    <w:autoRedefine/>
    <w:uiPriority w:val="99"/>
    <w:semiHidden/>
    <w:rsid w:val="00B3485C"/>
    <w:pPr>
      <w:ind w:left="400" w:hanging="200"/>
    </w:pPr>
  </w:style>
  <w:style w:type="paragraph" w:styleId="3e">
    <w:name w:val="index 3"/>
    <w:basedOn w:val="a"/>
    <w:next w:val="a"/>
    <w:autoRedefine/>
    <w:uiPriority w:val="99"/>
    <w:semiHidden/>
    <w:rsid w:val="00B3485C"/>
    <w:pPr>
      <w:ind w:left="600" w:hanging="200"/>
    </w:pPr>
  </w:style>
  <w:style w:type="paragraph" w:styleId="42">
    <w:name w:val="index 4"/>
    <w:basedOn w:val="a"/>
    <w:next w:val="a"/>
    <w:autoRedefine/>
    <w:uiPriority w:val="99"/>
    <w:semiHidden/>
    <w:rsid w:val="00B3485C"/>
    <w:pPr>
      <w:ind w:left="800" w:hanging="200"/>
    </w:pPr>
  </w:style>
  <w:style w:type="paragraph" w:styleId="51">
    <w:name w:val="index 5"/>
    <w:basedOn w:val="a"/>
    <w:next w:val="a"/>
    <w:autoRedefine/>
    <w:uiPriority w:val="99"/>
    <w:semiHidden/>
    <w:rsid w:val="00B3485C"/>
    <w:pPr>
      <w:ind w:left="1000" w:hanging="200"/>
    </w:pPr>
  </w:style>
  <w:style w:type="paragraph" w:styleId="61">
    <w:name w:val="index 6"/>
    <w:basedOn w:val="a"/>
    <w:next w:val="a"/>
    <w:autoRedefine/>
    <w:uiPriority w:val="99"/>
    <w:semiHidden/>
    <w:rsid w:val="00B3485C"/>
    <w:pPr>
      <w:ind w:left="1200" w:hanging="200"/>
    </w:pPr>
  </w:style>
  <w:style w:type="paragraph" w:styleId="71">
    <w:name w:val="index 7"/>
    <w:basedOn w:val="a"/>
    <w:next w:val="a"/>
    <w:autoRedefine/>
    <w:uiPriority w:val="99"/>
    <w:semiHidden/>
    <w:rsid w:val="00B3485C"/>
    <w:pPr>
      <w:ind w:left="1400" w:hanging="200"/>
    </w:pPr>
  </w:style>
  <w:style w:type="paragraph" w:styleId="81">
    <w:name w:val="index 8"/>
    <w:basedOn w:val="a"/>
    <w:next w:val="a"/>
    <w:autoRedefine/>
    <w:uiPriority w:val="99"/>
    <w:semiHidden/>
    <w:rsid w:val="00B3485C"/>
    <w:pPr>
      <w:ind w:left="1600" w:hanging="200"/>
    </w:pPr>
  </w:style>
  <w:style w:type="paragraph" w:styleId="92">
    <w:name w:val="index 9"/>
    <w:basedOn w:val="a"/>
    <w:next w:val="a"/>
    <w:autoRedefine/>
    <w:uiPriority w:val="99"/>
    <w:semiHidden/>
    <w:rsid w:val="00B3485C"/>
    <w:pPr>
      <w:ind w:left="1800" w:hanging="200"/>
    </w:pPr>
  </w:style>
  <w:style w:type="paragraph" w:styleId="afff3">
    <w:name w:val="index heading"/>
    <w:basedOn w:val="a"/>
    <w:next w:val="1f3"/>
    <w:uiPriority w:val="99"/>
    <w:semiHidden/>
    <w:rsid w:val="00B3485C"/>
  </w:style>
  <w:style w:type="paragraph" w:styleId="43">
    <w:name w:val="toc 4"/>
    <w:basedOn w:val="a"/>
    <w:next w:val="a"/>
    <w:autoRedefine/>
    <w:uiPriority w:val="99"/>
    <w:semiHidden/>
    <w:rsid w:val="00B3485C"/>
    <w:pPr>
      <w:ind w:left="600"/>
    </w:pPr>
  </w:style>
  <w:style w:type="paragraph" w:styleId="52">
    <w:name w:val="toc 5"/>
    <w:basedOn w:val="a"/>
    <w:next w:val="a"/>
    <w:autoRedefine/>
    <w:uiPriority w:val="99"/>
    <w:semiHidden/>
    <w:rsid w:val="00B3485C"/>
    <w:pPr>
      <w:ind w:left="800"/>
    </w:pPr>
  </w:style>
  <w:style w:type="paragraph" w:styleId="62">
    <w:name w:val="toc 6"/>
    <w:basedOn w:val="a"/>
    <w:next w:val="a"/>
    <w:autoRedefine/>
    <w:uiPriority w:val="99"/>
    <w:semiHidden/>
    <w:rsid w:val="00B3485C"/>
    <w:pPr>
      <w:ind w:left="1000"/>
    </w:pPr>
  </w:style>
  <w:style w:type="paragraph" w:styleId="72">
    <w:name w:val="toc 7"/>
    <w:basedOn w:val="a"/>
    <w:next w:val="a"/>
    <w:autoRedefine/>
    <w:uiPriority w:val="99"/>
    <w:semiHidden/>
    <w:rsid w:val="00B3485C"/>
    <w:pPr>
      <w:ind w:left="1200"/>
    </w:pPr>
  </w:style>
  <w:style w:type="paragraph" w:styleId="82">
    <w:name w:val="toc 8"/>
    <w:basedOn w:val="a"/>
    <w:next w:val="a"/>
    <w:autoRedefine/>
    <w:uiPriority w:val="99"/>
    <w:semiHidden/>
    <w:rsid w:val="00B3485C"/>
    <w:pPr>
      <w:ind w:left="1400"/>
    </w:pPr>
  </w:style>
  <w:style w:type="paragraph" w:styleId="93">
    <w:name w:val="toc 9"/>
    <w:basedOn w:val="a"/>
    <w:next w:val="a"/>
    <w:autoRedefine/>
    <w:uiPriority w:val="99"/>
    <w:semiHidden/>
    <w:rsid w:val="00B3485C"/>
    <w:pPr>
      <w:ind w:left="1600"/>
    </w:pPr>
  </w:style>
  <w:style w:type="paragraph" w:styleId="afff4">
    <w:name w:val="caption"/>
    <w:basedOn w:val="a"/>
    <w:next w:val="a"/>
    <w:uiPriority w:val="99"/>
    <w:qFormat/>
    <w:rsid w:val="00B3485C"/>
    <w:pPr>
      <w:framePr w:h="10792" w:hRule="exact" w:hSpace="180" w:wrap="auto" w:vAnchor="text" w:hAnchor="page" w:x="1419" w:y="634"/>
      <w:widowControl w:val="0"/>
      <w:autoSpaceDE w:val="0"/>
      <w:autoSpaceDN w:val="0"/>
      <w:adjustRightInd w:val="0"/>
      <w:ind w:left="600"/>
    </w:pPr>
    <w:rPr>
      <w:rFonts w:ascii="Arial" w:hAnsi="Arial" w:cs="Arial"/>
      <w:sz w:val="24"/>
      <w:szCs w:val="24"/>
    </w:rPr>
  </w:style>
  <w:style w:type="paragraph" w:customStyle="1" w:styleId="DefaultText">
    <w:name w:val="Default Text"/>
    <w:basedOn w:val="a"/>
    <w:uiPriority w:val="99"/>
    <w:rsid w:val="00B3485C"/>
    <w:pPr>
      <w:spacing w:before="50" w:after="50"/>
      <w:ind w:left="1440"/>
    </w:pPr>
    <w:rPr>
      <w:rFonts w:ascii="Arial" w:hAnsi="Arial"/>
      <w:lang w:val="en-US" w:eastAsia="en-US"/>
    </w:rPr>
  </w:style>
  <w:style w:type="paragraph" w:customStyle="1" w:styleId="title2">
    <w:name w:val="title2"/>
    <w:basedOn w:val="a"/>
    <w:uiPriority w:val="99"/>
    <w:rsid w:val="00B3485C"/>
    <w:rPr>
      <w:color w:val="000000"/>
      <w:sz w:val="24"/>
      <w:szCs w:val="24"/>
    </w:rPr>
  </w:style>
  <w:style w:type="paragraph" w:customStyle="1" w:styleId="1f4">
    <w:name w:val="заголовок 1"/>
    <w:basedOn w:val="1"/>
    <w:autoRedefine/>
    <w:uiPriority w:val="99"/>
    <w:rsid w:val="00B3485C"/>
    <w:pPr>
      <w:jc w:val="center"/>
    </w:pPr>
    <w:rPr>
      <w:caps/>
      <w:kern w:val="28"/>
      <w:sz w:val="28"/>
      <w:szCs w:val="28"/>
      <w:u w:val="single"/>
    </w:rPr>
  </w:style>
  <w:style w:type="paragraph" w:customStyle="1" w:styleId="2b">
    <w:name w:val="заголовок 2"/>
    <w:basedOn w:val="a"/>
    <w:next w:val="a"/>
    <w:uiPriority w:val="99"/>
    <w:rsid w:val="00B3485C"/>
    <w:pPr>
      <w:keepNext/>
      <w:autoSpaceDE w:val="0"/>
      <w:autoSpaceDN w:val="0"/>
      <w:jc w:val="center"/>
      <w:outlineLvl w:val="1"/>
    </w:pPr>
    <w:rPr>
      <w:b/>
      <w:bCs/>
      <w:sz w:val="18"/>
      <w:szCs w:val="18"/>
    </w:rPr>
  </w:style>
  <w:style w:type="paragraph" w:customStyle="1" w:styleId="afff5">
    <w:name w:val="Абзац картинок"/>
    <w:basedOn w:val="a"/>
    <w:autoRedefine/>
    <w:uiPriority w:val="99"/>
    <w:rsid w:val="00B3485C"/>
    <w:pPr>
      <w:jc w:val="center"/>
    </w:pPr>
    <w:rPr>
      <w:sz w:val="24"/>
    </w:rPr>
  </w:style>
  <w:style w:type="character" w:customStyle="1" w:styleId="afff6">
    <w:name w:val="Обычный (веб) Знак"/>
    <w:aliases w:val="Обычный (веб)1 Знак,Обычный (Web)1 Знак,Обычный (Web)1 Знак Знак,Обычный (Web) Знак"/>
    <w:uiPriority w:val="99"/>
    <w:rsid w:val="00B3485C"/>
    <w:rPr>
      <w:sz w:val="24"/>
      <w:lang w:val="ru-RU" w:eastAsia="ru-RU"/>
    </w:rPr>
  </w:style>
  <w:style w:type="paragraph" w:customStyle="1" w:styleId="ConsPlusCell">
    <w:name w:val="ConsPlusCell"/>
    <w:uiPriority w:val="99"/>
    <w:rsid w:val="00B348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Глава"/>
    <w:basedOn w:val="1"/>
    <w:next w:val="ad"/>
    <w:uiPriority w:val="99"/>
    <w:rsid w:val="00B3485C"/>
    <w:pPr>
      <w:widowControl w:val="0"/>
      <w:spacing w:before="0" w:after="0"/>
      <w:jc w:val="center"/>
    </w:pPr>
    <w:rPr>
      <w:rFonts w:ascii="Times New Roman" w:hAnsi="Times New Roman" w:cs="Times New Roman"/>
      <w:bCs w:val="0"/>
      <w:color w:val="000000"/>
      <w:kern w:val="0"/>
      <w:sz w:val="28"/>
      <w:szCs w:val="24"/>
    </w:rPr>
  </w:style>
  <w:style w:type="character" w:customStyle="1" w:styleId="grame">
    <w:name w:val="grame"/>
    <w:basedOn w:val="a0"/>
    <w:uiPriority w:val="99"/>
    <w:rsid w:val="00B3485C"/>
    <w:rPr>
      <w:rFonts w:cs="Times New Roman"/>
    </w:rPr>
  </w:style>
  <w:style w:type="paragraph" w:customStyle="1" w:styleId="221">
    <w:name w:val="Основной текст 22"/>
    <w:basedOn w:val="16"/>
    <w:rsid w:val="00B3485C"/>
    <w:pPr>
      <w:snapToGrid/>
      <w:jc w:val="center"/>
    </w:pPr>
    <w:rPr>
      <w:rFonts w:ascii="Times New Roman" w:hAnsi="Times New Roman"/>
      <w:b/>
      <w:sz w:val="28"/>
    </w:rPr>
  </w:style>
  <w:style w:type="paragraph" w:customStyle="1" w:styleId="afff8">
    <w:name w:val="Абзац пустой"/>
    <w:basedOn w:val="a"/>
    <w:autoRedefine/>
    <w:uiPriority w:val="99"/>
    <w:rsid w:val="00B3485C"/>
    <w:pPr>
      <w:jc w:val="both"/>
    </w:pPr>
    <w:rPr>
      <w:sz w:val="22"/>
      <w:lang w:val="en-US"/>
    </w:rPr>
  </w:style>
  <w:style w:type="character" w:customStyle="1" w:styleId="brown">
    <w:name w:val="brown"/>
    <w:basedOn w:val="a0"/>
    <w:uiPriority w:val="99"/>
    <w:rsid w:val="00B3485C"/>
    <w:rPr>
      <w:rFonts w:cs="Times New Roman"/>
    </w:rPr>
  </w:style>
  <w:style w:type="character" w:customStyle="1" w:styleId="bold">
    <w:name w:val="bold"/>
    <w:basedOn w:val="a0"/>
    <w:uiPriority w:val="99"/>
    <w:rsid w:val="00B3485C"/>
    <w:rPr>
      <w:rFonts w:cs="Times New Roman"/>
    </w:rPr>
  </w:style>
  <w:style w:type="paragraph" w:customStyle="1" w:styleId="1f5">
    <w:name w:val="Знак 1"/>
    <w:basedOn w:val="a"/>
    <w:uiPriority w:val="99"/>
    <w:rsid w:val="00B3485C"/>
    <w:pPr>
      <w:suppressAutoHyphens/>
      <w:spacing w:after="60"/>
      <w:jc w:val="center"/>
    </w:pPr>
    <w:rPr>
      <w:sz w:val="22"/>
      <w:szCs w:val="22"/>
      <w:lang w:eastAsia="ar-SA"/>
    </w:rPr>
  </w:style>
  <w:style w:type="paragraph" w:customStyle="1" w:styleId="3f">
    <w:name w:val="Заголовок 3 со списком"/>
    <w:basedOn w:val="30"/>
    <w:uiPriority w:val="99"/>
    <w:rsid w:val="00B3485C"/>
    <w:pPr>
      <w:jc w:val="both"/>
    </w:pPr>
    <w:rPr>
      <w:rFonts w:cs="Times New Roman"/>
      <w:bCs w:val="0"/>
      <w:sz w:val="24"/>
      <w:szCs w:val="20"/>
    </w:rPr>
  </w:style>
  <w:style w:type="character" w:customStyle="1" w:styleId="3f0">
    <w:name w:val="Заголовок 3 со списком Знак"/>
    <w:uiPriority w:val="99"/>
    <w:rsid w:val="00B3485C"/>
    <w:rPr>
      <w:rFonts w:ascii="Arial" w:hAnsi="Arial"/>
      <w:b/>
      <w:sz w:val="24"/>
      <w:lang w:val="ru-RU" w:eastAsia="ru-RU"/>
    </w:rPr>
  </w:style>
  <w:style w:type="paragraph" w:customStyle="1" w:styleId="afff9">
    <w:name w:val="АД_Основной текст"/>
    <w:basedOn w:val="a"/>
    <w:uiPriority w:val="99"/>
    <w:rsid w:val="00B3485C"/>
    <w:pPr>
      <w:ind w:firstLine="567"/>
      <w:jc w:val="both"/>
    </w:pPr>
    <w:rPr>
      <w:sz w:val="24"/>
      <w:szCs w:val="24"/>
    </w:rPr>
  </w:style>
  <w:style w:type="paragraph" w:customStyle="1" w:styleId="44">
    <w:name w:val="АД_Нумерованный подпункт 4 уровня"/>
    <w:basedOn w:val="a"/>
    <w:uiPriority w:val="99"/>
    <w:qFormat/>
    <w:rsid w:val="00B3485C"/>
    <w:pPr>
      <w:jc w:val="both"/>
    </w:pPr>
    <w:rPr>
      <w:sz w:val="24"/>
      <w:szCs w:val="24"/>
    </w:rPr>
  </w:style>
  <w:style w:type="paragraph" w:styleId="3f1">
    <w:name w:val="List Bullet 3"/>
    <w:basedOn w:val="a"/>
    <w:autoRedefine/>
    <w:uiPriority w:val="99"/>
    <w:rsid w:val="00B3485C"/>
    <w:pPr>
      <w:tabs>
        <w:tab w:val="num" w:pos="720"/>
      </w:tabs>
      <w:spacing w:after="60"/>
      <w:ind w:left="720" w:hanging="360"/>
      <w:jc w:val="both"/>
    </w:pPr>
    <w:rPr>
      <w:sz w:val="24"/>
    </w:rPr>
  </w:style>
  <w:style w:type="paragraph" w:styleId="afffa">
    <w:name w:val="List Number"/>
    <w:basedOn w:val="a"/>
    <w:uiPriority w:val="99"/>
    <w:rsid w:val="00B3485C"/>
    <w:pPr>
      <w:tabs>
        <w:tab w:val="num" w:pos="360"/>
      </w:tabs>
      <w:spacing w:after="60"/>
      <w:ind w:left="360" w:hanging="360"/>
      <w:jc w:val="both"/>
    </w:pPr>
    <w:rPr>
      <w:sz w:val="24"/>
    </w:rPr>
  </w:style>
  <w:style w:type="paragraph" w:styleId="53">
    <w:name w:val="List Number 5"/>
    <w:basedOn w:val="a"/>
    <w:uiPriority w:val="99"/>
    <w:rsid w:val="00B3485C"/>
    <w:pPr>
      <w:tabs>
        <w:tab w:val="num" w:pos="540"/>
        <w:tab w:val="num" w:pos="1492"/>
      </w:tabs>
      <w:spacing w:after="60"/>
      <w:ind w:left="1492" w:hanging="540"/>
      <w:jc w:val="both"/>
    </w:pPr>
    <w:rPr>
      <w:sz w:val="24"/>
    </w:rPr>
  </w:style>
  <w:style w:type="paragraph" w:customStyle="1" w:styleId="3f2">
    <w:name w:val="Раздел 3"/>
    <w:basedOn w:val="a"/>
    <w:uiPriority w:val="99"/>
    <w:semiHidden/>
    <w:rsid w:val="00B3485C"/>
    <w:pPr>
      <w:tabs>
        <w:tab w:val="num" w:pos="360"/>
        <w:tab w:val="num" w:pos="420"/>
      </w:tabs>
      <w:spacing w:before="120" w:after="120"/>
      <w:ind w:left="360" w:hanging="360"/>
      <w:jc w:val="center"/>
    </w:pPr>
    <w:rPr>
      <w:b/>
      <w:sz w:val="24"/>
    </w:rPr>
  </w:style>
  <w:style w:type="paragraph" w:customStyle="1" w:styleId="NoSpacing1">
    <w:name w:val="No Spacing1"/>
    <w:uiPriority w:val="99"/>
    <w:rsid w:val="00B348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d">
    <w:name w:val="заголовок 3 Знак"/>
    <w:link w:val="3c"/>
    <w:locked/>
    <w:rsid w:val="00B3485C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f6">
    <w:name w:val="Знак Знак Знак1 Знак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c">
    <w:name w:val="Знак Знак Знак Знак Знак2 Знак Знак Знак Знак Знак Знак Знак Знак Знак Знак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ConsNormal1">
    <w:name w:val="ConsNormal Знак Знак"/>
    <w:uiPriority w:val="99"/>
    <w:locked/>
    <w:rsid w:val="00B3485C"/>
    <w:rPr>
      <w:rFonts w:ascii="Arial" w:hAnsi="Arial"/>
      <w:lang w:val="ru-RU" w:eastAsia="ru-RU"/>
    </w:rPr>
  </w:style>
  <w:style w:type="paragraph" w:styleId="2d">
    <w:name w:val="List 2"/>
    <w:basedOn w:val="a"/>
    <w:uiPriority w:val="99"/>
    <w:rsid w:val="00B3485C"/>
    <w:pPr>
      <w:ind w:left="566" w:hanging="283"/>
    </w:pPr>
  </w:style>
  <w:style w:type="paragraph" w:customStyle="1" w:styleId="xl65">
    <w:name w:val="xl65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3485C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B3485C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3485C"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B3485C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3485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B3485C"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B3485C"/>
    <w:pP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rsid w:val="00B34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214">
    <w:name w:val="Знак Знак Знак Знак Знак2 Знак Знак Знак Знак Знак Знак Знак Знак Знак Знак Знак Знак1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5">
    <w:name w:val="Знак Знак Знак Знак Знак2 Знак Знак Знак Знак Знак Знак Знак Знак Знак Знак Знак Знак1 Знак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54">
    <w:name w:val="Стиль5"/>
    <w:basedOn w:val="a"/>
    <w:uiPriority w:val="99"/>
    <w:rsid w:val="00B3485C"/>
    <w:pPr>
      <w:spacing w:after="120"/>
      <w:jc w:val="both"/>
    </w:pPr>
    <w:rPr>
      <w:color w:val="000000"/>
      <w:sz w:val="24"/>
      <w:szCs w:val="24"/>
    </w:rPr>
  </w:style>
  <w:style w:type="character" w:customStyle="1" w:styleId="3f3">
    <w:name w:val="Знак Знак3"/>
    <w:uiPriority w:val="99"/>
    <w:locked/>
    <w:rsid w:val="00B3485C"/>
    <w:rPr>
      <w:lang w:val="ru-RU" w:eastAsia="ru-RU"/>
    </w:rPr>
  </w:style>
  <w:style w:type="character" w:customStyle="1" w:styleId="12">
    <w:name w:val="Нижний колонтитул Знак1"/>
    <w:aliases w:val="Знак3 Знак1"/>
    <w:link w:val="a8"/>
    <w:uiPriority w:val="99"/>
    <w:locked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e">
    <w:name w:val="Знак Знак2"/>
    <w:uiPriority w:val="99"/>
    <w:locked/>
    <w:rsid w:val="00B3485C"/>
    <w:rPr>
      <w:lang w:val="en-US" w:eastAsia="en-US"/>
    </w:rPr>
  </w:style>
  <w:style w:type="character" w:customStyle="1" w:styleId="1f7">
    <w:name w:val="Знак Знак1"/>
    <w:uiPriority w:val="99"/>
    <w:locked/>
    <w:rsid w:val="00B3485C"/>
    <w:rPr>
      <w:rFonts w:ascii="Tahoma" w:hAnsi="Tahoma"/>
      <w:sz w:val="16"/>
      <w:lang w:val="ru-RU" w:eastAsia="ru-RU"/>
    </w:rPr>
  </w:style>
  <w:style w:type="paragraph" w:customStyle="1" w:styleId="110">
    <w:name w:val="Знак11"/>
    <w:basedOn w:val="a"/>
    <w:uiPriority w:val="99"/>
    <w:rsid w:val="00B3485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8">
    <w:name w:val="Знак Знак Знак Знак1"/>
    <w:basedOn w:val="a"/>
    <w:uiPriority w:val="99"/>
    <w:rsid w:val="00B3485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9">
    <w:name w:val="Знак Знак Знак Знак Знак Знак Знак Знак Знак Знак Знак Знак Знак Знак Знак1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1">
    <w:name w:val="Знак1 Знак Знак1"/>
    <w:basedOn w:val="a"/>
    <w:uiPriority w:val="99"/>
    <w:rsid w:val="00B3485C"/>
    <w:rPr>
      <w:sz w:val="24"/>
      <w:szCs w:val="24"/>
      <w:lang w:val="en-US" w:eastAsia="en-US"/>
    </w:rPr>
  </w:style>
  <w:style w:type="paragraph" w:customStyle="1" w:styleId="1fa">
    <w:name w:val="Знак Знак Знак1 Знак Знак Знак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6">
    <w:name w:val="Знак Знак Знак Знак Знак2 Знак Знак Знак Знак Знак Знак Знак Знак Знак Знак1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0">
    <w:name w:val="Знак Знак Знак Знак Знак2 Знак Знак Знак Знак Знак Знак Знак Знак Знак Знак Знак Знак11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1">
    <w:name w:val="Знак Знак Знак Знак Знак2 Знак Знак Знак Знак Знак Знак Знак Знак Знак Знак Знак Знак1 Знак1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Nonformat">
    <w:name w:val="ConsPlusNonformat"/>
    <w:uiPriority w:val="99"/>
    <w:rsid w:val="00B348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B3485C"/>
    <w:pPr>
      <w:ind w:left="720"/>
      <w:contextualSpacing/>
    </w:pPr>
    <w:rPr>
      <w:sz w:val="24"/>
      <w:szCs w:val="24"/>
    </w:rPr>
  </w:style>
  <w:style w:type="paragraph" w:customStyle="1" w:styleId="caaieiaie3">
    <w:name w:val="caaieiaie 3"/>
    <w:basedOn w:val="a"/>
    <w:next w:val="a"/>
    <w:uiPriority w:val="99"/>
    <w:rsid w:val="00B3485C"/>
    <w:pPr>
      <w:keepNext/>
      <w:jc w:val="center"/>
    </w:pPr>
    <w:rPr>
      <w:rFonts w:ascii="NTTierce" w:hAnsi="NTTierce"/>
      <w:b/>
      <w:sz w:val="22"/>
    </w:rPr>
  </w:style>
  <w:style w:type="paragraph" w:customStyle="1" w:styleId="afffb">
    <w:name w:val="Оглавление"/>
    <w:basedOn w:val="3c"/>
    <w:uiPriority w:val="99"/>
    <w:rsid w:val="00B3485C"/>
    <w:pPr>
      <w:jc w:val="center"/>
    </w:pPr>
    <w:rPr>
      <w:sz w:val="24"/>
    </w:rPr>
  </w:style>
  <w:style w:type="character" w:customStyle="1" w:styleId="afffc">
    <w:name w:val="Раздел Знак"/>
    <w:link w:val="afffd"/>
    <w:uiPriority w:val="99"/>
    <w:locked/>
    <w:rsid w:val="00B3485C"/>
    <w:rPr>
      <w:b/>
      <w:color w:val="000000"/>
      <w:spacing w:val="-3"/>
      <w:sz w:val="24"/>
      <w:shd w:val="clear" w:color="auto" w:fill="FFFFFF"/>
    </w:rPr>
  </w:style>
  <w:style w:type="paragraph" w:customStyle="1" w:styleId="afffd">
    <w:name w:val="Раздел"/>
    <w:basedOn w:val="a"/>
    <w:link w:val="afffc"/>
    <w:uiPriority w:val="99"/>
    <w:rsid w:val="00B3485C"/>
    <w:pPr>
      <w:widowControl w:val="0"/>
      <w:shd w:val="clear" w:color="auto" w:fill="FFFFFF"/>
      <w:adjustRightInd w:val="0"/>
      <w:spacing w:line="360" w:lineRule="atLeast"/>
      <w:jc w:val="center"/>
    </w:pPr>
    <w:rPr>
      <w:rFonts w:asciiTheme="minorHAnsi" w:eastAsiaTheme="minorHAnsi" w:hAnsiTheme="minorHAnsi" w:cstheme="minorBidi"/>
      <w:b/>
      <w:color w:val="000000"/>
      <w:spacing w:val="-3"/>
      <w:sz w:val="24"/>
      <w:szCs w:val="22"/>
      <w:lang w:eastAsia="en-US"/>
    </w:rPr>
  </w:style>
  <w:style w:type="paragraph" w:customStyle="1" w:styleId="45">
    <w:name w:val="Знак4 Знак Знак"/>
    <w:basedOn w:val="a"/>
    <w:uiPriority w:val="99"/>
    <w:rsid w:val="00B3485C"/>
    <w:rPr>
      <w:rFonts w:ascii="Verdana" w:hAnsi="Verdana" w:cs="Verdana"/>
      <w:lang w:val="en-US" w:eastAsia="en-US"/>
    </w:rPr>
  </w:style>
  <w:style w:type="character" w:customStyle="1" w:styleId="ConsNormal2">
    <w:name w:val="ConsNormal Знак Знак Знак"/>
    <w:uiPriority w:val="99"/>
    <w:locked/>
    <w:rsid w:val="00B3485C"/>
    <w:rPr>
      <w:rFonts w:ascii="Arial" w:hAnsi="Arial"/>
      <w:lang w:val="ru-RU" w:eastAsia="ru-RU"/>
    </w:rPr>
  </w:style>
  <w:style w:type="character" w:customStyle="1" w:styleId="afffe">
    <w:name w:val="Раздел Знак Знак"/>
    <w:uiPriority w:val="99"/>
    <w:locked/>
    <w:rsid w:val="00B3485C"/>
    <w:rPr>
      <w:rFonts w:ascii="Calibri" w:hAnsi="Calibri"/>
      <w:b/>
      <w:color w:val="000000"/>
      <w:spacing w:val="-3"/>
      <w:sz w:val="24"/>
      <w:lang w:val="en-US" w:eastAsia="en-US"/>
    </w:rPr>
  </w:style>
  <w:style w:type="character" w:styleId="affff">
    <w:name w:val="Emphasis"/>
    <w:basedOn w:val="a0"/>
    <w:qFormat/>
    <w:rsid w:val="00B3485C"/>
    <w:rPr>
      <w:rFonts w:ascii="Calibri" w:hAnsi="Calibri" w:cs="Times New Roman"/>
      <w:b/>
      <w:i/>
    </w:rPr>
  </w:style>
  <w:style w:type="character" w:customStyle="1" w:styleId="170">
    <w:name w:val="Знак Знак17"/>
    <w:uiPriority w:val="99"/>
    <w:locked/>
    <w:rsid w:val="00B3485C"/>
    <w:rPr>
      <w:rFonts w:ascii="Cambria" w:hAnsi="Cambria"/>
      <w:b/>
      <w:kern w:val="32"/>
      <w:sz w:val="32"/>
      <w:lang w:val="en-US" w:eastAsia="en-US"/>
    </w:rPr>
  </w:style>
  <w:style w:type="character" w:customStyle="1" w:styleId="affff0">
    <w:name w:val="Заголовок Знак Знак"/>
    <w:uiPriority w:val="99"/>
    <w:locked/>
    <w:rsid w:val="00B3485C"/>
    <w:rPr>
      <w:rFonts w:ascii="Cambria" w:hAnsi="Cambria"/>
      <w:b/>
      <w:kern w:val="28"/>
      <w:sz w:val="32"/>
      <w:lang w:val="en-US" w:eastAsia="en-US"/>
    </w:rPr>
  </w:style>
  <w:style w:type="character" w:customStyle="1" w:styleId="73">
    <w:name w:val="Знак Знак7"/>
    <w:uiPriority w:val="99"/>
    <w:locked/>
    <w:rsid w:val="00B3485C"/>
    <w:rPr>
      <w:rFonts w:ascii="Arial" w:hAnsi="Arial"/>
      <w:sz w:val="32"/>
      <w:lang w:val="ru-RU" w:eastAsia="ru-RU"/>
    </w:rPr>
  </w:style>
  <w:style w:type="character" w:customStyle="1" w:styleId="QuoteChar">
    <w:name w:val="Quote Char"/>
    <w:link w:val="Quote1"/>
    <w:uiPriority w:val="99"/>
    <w:locked/>
    <w:rsid w:val="00B3485C"/>
    <w:rPr>
      <w:rFonts w:ascii="Calibri" w:hAnsi="Calibri"/>
      <w:i/>
      <w:sz w:val="24"/>
      <w:lang w:val="en-US"/>
    </w:rPr>
  </w:style>
  <w:style w:type="paragraph" w:customStyle="1" w:styleId="Quote1">
    <w:name w:val="Quote1"/>
    <w:basedOn w:val="a"/>
    <w:next w:val="a"/>
    <w:link w:val="QuoteChar"/>
    <w:uiPriority w:val="99"/>
    <w:rsid w:val="00B3485C"/>
    <w:rPr>
      <w:rFonts w:ascii="Calibri" w:eastAsiaTheme="minorHAnsi" w:hAnsi="Calibri" w:cstheme="minorBidi"/>
      <w:i/>
      <w:sz w:val="24"/>
      <w:szCs w:val="22"/>
      <w:lang w:val="en-US" w:eastAsia="en-US"/>
    </w:rPr>
  </w:style>
  <w:style w:type="character" w:customStyle="1" w:styleId="QuoteChar1">
    <w:name w:val="Quote Char1"/>
    <w:basedOn w:val="a0"/>
    <w:uiPriority w:val="99"/>
    <w:locked/>
    <w:rsid w:val="00B3485C"/>
    <w:rPr>
      <w:rFonts w:cs="Times New Roman"/>
      <w:i/>
      <w:iCs/>
      <w:color w:val="000000"/>
    </w:rPr>
  </w:style>
  <w:style w:type="character" w:customStyle="1" w:styleId="IntenseQuoteChar">
    <w:name w:val="Intense Quote Char"/>
    <w:link w:val="IntenseQuote1"/>
    <w:uiPriority w:val="99"/>
    <w:locked/>
    <w:rsid w:val="00B3485C"/>
    <w:rPr>
      <w:rFonts w:ascii="Calibri" w:hAnsi="Calibri"/>
      <w:b/>
      <w:i/>
      <w:lang w:val="en-US"/>
    </w:rPr>
  </w:style>
  <w:style w:type="paragraph" w:customStyle="1" w:styleId="IntenseQuote1">
    <w:name w:val="Intense Quote1"/>
    <w:basedOn w:val="a"/>
    <w:next w:val="a"/>
    <w:link w:val="IntenseQuoteChar"/>
    <w:uiPriority w:val="99"/>
    <w:rsid w:val="00B3485C"/>
    <w:pPr>
      <w:ind w:left="720" w:right="720"/>
    </w:pPr>
    <w:rPr>
      <w:rFonts w:ascii="Calibri" w:eastAsiaTheme="minorHAnsi" w:hAnsi="Calibri" w:cstheme="minorBidi"/>
      <w:b/>
      <w:i/>
      <w:sz w:val="22"/>
      <w:szCs w:val="22"/>
      <w:lang w:val="en-US" w:eastAsia="en-US"/>
    </w:rPr>
  </w:style>
  <w:style w:type="character" w:customStyle="1" w:styleId="IntenseQuoteChar1">
    <w:name w:val="Intense Quote Char1"/>
    <w:basedOn w:val="a0"/>
    <w:uiPriority w:val="99"/>
    <w:locked/>
    <w:rsid w:val="00B3485C"/>
    <w:rPr>
      <w:rFonts w:cs="Times New Roman"/>
      <w:b/>
      <w:bCs/>
      <w:i/>
      <w:iCs/>
      <w:color w:val="4F81BD"/>
    </w:rPr>
  </w:style>
  <w:style w:type="paragraph" w:customStyle="1" w:styleId="TOCHeading1">
    <w:name w:val="TOC Heading1"/>
    <w:basedOn w:val="1"/>
    <w:next w:val="a"/>
    <w:uiPriority w:val="99"/>
    <w:rsid w:val="00B3485C"/>
    <w:pPr>
      <w:outlineLvl w:val="9"/>
    </w:pPr>
    <w:rPr>
      <w:rFonts w:ascii="Cambria" w:hAnsi="Cambria" w:cs="Times New Roman"/>
      <w:lang w:val="en-US" w:eastAsia="en-US"/>
    </w:rPr>
  </w:style>
  <w:style w:type="paragraph" w:customStyle="1" w:styleId="217">
    <w:name w:val="заголовок 21"/>
    <w:basedOn w:val="a"/>
    <w:next w:val="a"/>
    <w:uiPriority w:val="99"/>
    <w:rsid w:val="00B3485C"/>
    <w:pPr>
      <w:widowControl w:val="0"/>
      <w:spacing w:before="240" w:after="60"/>
      <w:jc w:val="center"/>
    </w:pPr>
    <w:rPr>
      <w:b/>
      <w:sz w:val="24"/>
      <w:lang w:val="en-US"/>
    </w:rPr>
  </w:style>
  <w:style w:type="character" w:customStyle="1" w:styleId="SubtleEmphasis1">
    <w:name w:val="Subtle Emphasis1"/>
    <w:basedOn w:val="a0"/>
    <w:uiPriority w:val="99"/>
    <w:rsid w:val="00B3485C"/>
    <w:rPr>
      <w:rFonts w:cs="Times New Roman"/>
      <w:i/>
      <w:color w:val="5A5A5A"/>
    </w:rPr>
  </w:style>
  <w:style w:type="character" w:customStyle="1" w:styleId="IntenseEmphasis1">
    <w:name w:val="Intense Emphasis1"/>
    <w:basedOn w:val="a0"/>
    <w:uiPriority w:val="99"/>
    <w:rsid w:val="00B3485C"/>
    <w:rPr>
      <w:rFonts w:cs="Times New Roman"/>
      <w:b/>
      <w:i/>
      <w:sz w:val="24"/>
      <w:u w:val="single"/>
    </w:rPr>
  </w:style>
  <w:style w:type="character" w:customStyle="1" w:styleId="SubtleReference1">
    <w:name w:val="Subtle Reference1"/>
    <w:basedOn w:val="a0"/>
    <w:uiPriority w:val="99"/>
    <w:rsid w:val="00B3485C"/>
    <w:rPr>
      <w:rFonts w:cs="Times New Roman"/>
      <w:sz w:val="24"/>
      <w:u w:val="single"/>
    </w:rPr>
  </w:style>
  <w:style w:type="character" w:customStyle="1" w:styleId="IntenseReference1">
    <w:name w:val="Intense Reference1"/>
    <w:basedOn w:val="a0"/>
    <w:uiPriority w:val="99"/>
    <w:rsid w:val="00B3485C"/>
    <w:rPr>
      <w:rFonts w:cs="Times New Roman"/>
      <w:b/>
      <w:sz w:val="24"/>
      <w:u w:val="single"/>
    </w:rPr>
  </w:style>
  <w:style w:type="character" w:customStyle="1" w:styleId="BookTitle1">
    <w:name w:val="Book Title1"/>
    <w:basedOn w:val="a0"/>
    <w:uiPriority w:val="99"/>
    <w:rsid w:val="00B3485C"/>
    <w:rPr>
      <w:rFonts w:ascii="Cambria" w:hAnsi="Cambria" w:cs="Times New Roman"/>
      <w:b/>
      <w:i/>
      <w:sz w:val="24"/>
    </w:rPr>
  </w:style>
  <w:style w:type="character" w:customStyle="1" w:styleId="1fb">
    <w:name w:val="Название Знак1"/>
    <w:uiPriority w:val="99"/>
    <w:locked/>
    <w:rsid w:val="00B3485C"/>
    <w:rPr>
      <w:rFonts w:ascii="Times New Roman" w:hAnsi="Times New Roman"/>
      <w:b/>
      <w:sz w:val="24"/>
      <w:lang w:val="ru-RU" w:eastAsia="ru-RU"/>
    </w:rPr>
  </w:style>
  <w:style w:type="paragraph" w:customStyle="1" w:styleId="Style3">
    <w:name w:val="Style3"/>
    <w:basedOn w:val="a"/>
    <w:uiPriority w:val="99"/>
    <w:rsid w:val="00B3485C"/>
    <w:pPr>
      <w:widowControl w:val="0"/>
      <w:autoSpaceDE w:val="0"/>
      <w:autoSpaceDN w:val="0"/>
      <w:adjustRightInd w:val="0"/>
      <w:spacing w:line="286" w:lineRule="exact"/>
      <w:ind w:firstLine="662"/>
      <w:jc w:val="both"/>
    </w:pPr>
    <w:rPr>
      <w:rFonts w:ascii="Courier New" w:hAnsi="Courier New"/>
      <w:sz w:val="24"/>
      <w:szCs w:val="24"/>
    </w:rPr>
  </w:style>
  <w:style w:type="paragraph" w:customStyle="1" w:styleId="zagolovok3">
    <w:name w:val="zagolovok3"/>
    <w:basedOn w:val="a"/>
    <w:uiPriority w:val="99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1fc">
    <w:name w:val="1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f">
    <w:name w:val="2"/>
    <w:basedOn w:val="a"/>
    <w:uiPriority w:val="99"/>
    <w:rsid w:val="00B3485C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11">
    <w:name w:val="Верхний колонтитул Знак1"/>
    <w:link w:val="a5"/>
    <w:uiPriority w:val="99"/>
    <w:locked/>
    <w:rsid w:val="00B348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6">
    <w:name w:val="Знак Знак4"/>
    <w:uiPriority w:val="99"/>
    <w:semiHidden/>
    <w:locked/>
    <w:rsid w:val="00B3485C"/>
    <w:rPr>
      <w:lang w:val="ru-RU" w:eastAsia="ru-RU"/>
    </w:rPr>
  </w:style>
  <w:style w:type="character" w:customStyle="1" w:styleId="ConsPlusNormal0">
    <w:name w:val="ConsPlusNormal Знак"/>
    <w:link w:val="ConsPlusNormal"/>
    <w:locked/>
    <w:rsid w:val="00B3485C"/>
    <w:rPr>
      <w:rFonts w:ascii="Arial" w:eastAsia="Times New Roman" w:hAnsi="Arial" w:cs="Times New Roman"/>
      <w:lang w:eastAsia="ru-RU"/>
    </w:rPr>
  </w:style>
  <w:style w:type="paragraph" w:customStyle="1" w:styleId="1fd">
    <w:name w:val="Без интервала1"/>
    <w:uiPriority w:val="99"/>
    <w:rsid w:val="00B3485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B3485C"/>
    <w:rPr>
      <w:rFonts w:cs="Times New Roman"/>
    </w:rPr>
  </w:style>
  <w:style w:type="character" w:customStyle="1" w:styleId="112">
    <w:name w:val="Знак Знак11"/>
    <w:uiPriority w:val="99"/>
    <w:locked/>
    <w:rsid w:val="00B3485C"/>
    <w:rPr>
      <w:color w:val="000000"/>
      <w:lang w:val="ru-RU" w:eastAsia="ru-RU"/>
    </w:rPr>
  </w:style>
  <w:style w:type="character" w:customStyle="1" w:styleId="63">
    <w:name w:val="Знак Знак6"/>
    <w:uiPriority w:val="99"/>
    <w:locked/>
    <w:rsid w:val="00B3485C"/>
    <w:rPr>
      <w:rFonts w:ascii="Cambria" w:hAnsi="Cambria"/>
      <w:b/>
      <w:color w:val="365F91"/>
      <w:sz w:val="28"/>
      <w:lang w:val="ru-RU" w:eastAsia="ru-RU"/>
    </w:rPr>
  </w:style>
  <w:style w:type="character" w:customStyle="1" w:styleId="55">
    <w:name w:val="Знак Знак5"/>
    <w:uiPriority w:val="99"/>
    <w:locked/>
    <w:rsid w:val="00B3485C"/>
    <w:rPr>
      <w:rFonts w:ascii="Arial" w:hAnsi="Arial"/>
      <w:sz w:val="24"/>
      <w:lang w:val="ru-RU" w:eastAsia="ru-RU"/>
    </w:rPr>
  </w:style>
  <w:style w:type="character" w:customStyle="1" w:styleId="apple-converted-space">
    <w:name w:val="apple-converted-space"/>
    <w:basedOn w:val="a0"/>
    <w:rsid w:val="00B3485C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348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348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3485C"/>
    <w:pPr>
      <w:widowControl w:val="0"/>
      <w:autoSpaceDE w:val="0"/>
      <w:autoSpaceDN w:val="0"/>
      <w:adjustRightInd w:val="0"/>
      <w:spacing w:line="315" w:lineRule="exact"/>
      <w:jc w:val="center"/>
    </w:pPr>
    <w:rPr>
      <w:sz w:val="24"/>
      <w:szCs w:val="24"/>
    </w:rPr>
  </w:style>
  <w:style w:type="character" w:customStyle="1" w:styleId="FontStyle18">
    <w:name w:val="Font Style18"/>
    <w:uiPriority w:val="99"/>
    <w:rsid w:val="00B3485C"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rsid w:val="00B3485C"/>
    <w:rPr>
      <w:rFonts w:ascii="Times New Roman" w:hAnsi="Times New Roman"/>
      <w:sz w:val="26"/>
    </w:rPr>
  </w:style>
  <w:style w:type="paragraph" w:customStyle="1" w:styleId="affff1">
    <w:name w:val="Текстовка"/>
    <w:basedOn w:val="a"/>
    <w:rsid w:val="00B3485C"/>
    <w:pPr>
      <w:suppressAutoHyphens/>
      <w:ind w:firstLine="567"/>
      <w:jc w:val="both"/>
    </w:pPr>
    <w:rPr>
      <w:rFonts w:ascii="Arial" w:hAnsi="Arial"/>
      <w:sz w:val="18"/>
    </w:rPr>
  </w:style>
  <w:style w:type="paragraph" w:customStyle="1" w:styleId="Normal1">
    <w:name w:val="Normal1"/>
    <w:rsid w:val="00B348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pm">
    <w:name w:val="epm"/>
    <w:basedOn w:val="a0"/>
    <w:uiPriority w:val="99"/>
    <w:rsid w:val="00B3485C"/>
    <w:rPr>
      <w:rFonts w:cs="Times New Roman"/>
    </w:rPr>
  </w:style>
  <w:style w:type="paragraph" w:customStyle="1" w:styleId="x4osnova1">
    <w:name w:val="x4osnova1"/>
    <w:basedOn w:val="a"/>
    <w:uiPriority w:val="99"/>
    <w:rsid w:val="00B3485C"/>
    <w:pPr>
      <w:spacing w:before="63" w:after="63"/>
      <w:ind w:left="63" w:right="63"/>
      <w:jc w:val="both"/>
    </w:pPr>
    <w:rPr>
      <w:rFonts w:ascii="Arial" w:hAnsi="Arial" w:cs="Arial"/>
      <w:sz w:val="18"/>
      <w:szCs w:val="18"/>
    </w:rPr>
  </w:style>
  <w:style w:type="paragraph" w:styleId="HTML">
    <w:name w:val="HTML Preformatted"/>
    <w:basedOn w:val="a"/>
    <w:link w:val="HTML0"/>
    <w:uiPriority w:val="99"/>
    <w:rsid w:val="00B34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3485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">
    <w:name w:val="f"/>
    <w:basedOn w:val="a0"/>
    <w:uiPriority w:val="99"/>
    <w:rsid w:val="00B3485C"/>
    <w:rPr>
      <w:rFonts w:cs="Times New Roman"/>
    </w:rPr>
  </w:style>
  <w:style w:type="paragraph" w:customStyle="1" w:styleId="1fe">
    <w:name w:val="Абзац списка1"/>
    <w:basedOn w:val="a"/>
    <w:uiPriority w:val="99"/>
    <w:rsid w:val="00B348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98">
    <w:name w:val="f98"/>
    <w:uiPriority w:val="99"/>
    <w:rsid w:val="00B3485C"/>
  </w:style>
  <w:style w:type="character" w:customStyle="1" w:styleId="fh">
    <w:name w:val="fh"/>
    <w:uiPriority w:val="99"/>
    <w:rsid w:val="00B3485C"/>
  </w:style>
  <w:style w:type="character" w:customStyle="1" w:styleId="text1">
    <w:name w:val="text1"/>
    <w:uiPriority w:val="99"/>
    <w:rsid w:val="00B3485C"/>
  </w:style>
  <w:style w:type="paragraph" w:customStyle="1" w:styleId="230">
    <w:name w:val="Основной текст 23"/>
    <w:basedOn w:val="a"/>
    <w:uiPriority w:val="99"/>
    <w:rsid w:val="00B3485C"/>
    <w:pPr>
      <w:jc w:val="center"/>
    </w:pPr>
    <w:rPr>
      <w:b/>
      <w:sz w:val="28"/>
    </w:rPr>
  </w:style>
  <w:style w:type="character" w:customStyle="1" w:styleId="NormalWebChar">
    <w:name w:val="Normal (Web) Char"/>
    <w:uiPriority w:val="99"/>
    <w:locked/>
    <w:rsid w:val="00B3485C"/>
    <w:rPr>
      <w:lang w:val="ru-RU" w:eastAsia="ru-RU"/>
    </w:rPr>
  </w:style>
  <w:style w:type="character" w:customStyle="1" w:styleId="94">
    <w:name w:val="Знак Знак9"/>
    <w:uiPriority w:val="99"/>
    <w:locked/>
    <w:rsid w:val="00B3485C"/>
    <w:rPr>
      <w:rFonts w:ascii="Courier New" w:hAnsi="Courier New"/>
      <w:lang w:val="ru-RU" w:eastAsia="ru-RU"/>
    </w:rPr>
  </w:style>
  <w:style w:type="paragraph" w:customStyle="1" w:styleId="Default">
    <w:name w:val="Default"/>
    <w:rsid w:val="00B348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CStyle4">
    <w:name w:val="1CStyle4"/>
    <w:uiPriority w:val="99"/>
    <w:rsid w:val="00B3485C"/>
    <w:pPr>
      <w:spacing w:after="200" w:line="276" w:lineRule="auto"/>
      <w:jc w:val="center"/>
    </w:pPr>
    <w:rPr>
      <w:rFonts w:ascii="Tahoma" w:eastAsia="Times New Roman" w:hAnsi="Tahoma" w:cs="Times New Roman"/>
      <w:sz w:val="18"/>
      <w:lang w:eastAsia="ru-RU"/>
    </w:rPr>
  </w:style>
  <w:style w:type="paragraph" w:customStyle="1" w:styleId="1CStyle5">
    <w:name w:val="1CStyle5"/>
    <w:uiPriority w:val="99"/>
    <w:rsid w:val="00B3485C"/>
    <w:pPr>
      <w:spacing w:after="200" w:line="276" w:lineRule="auto"/>
      <w:jc w:val="center"/>
    </w:pPr>
    <w:rPr>
      <w:rFonts w:ascii="Tahoma" w:eastAsia="Times New Roman" w:hAnsi="Tahoma" w:cs="Times New Roman"/>
      <w:sz w:val="18"/>
      <w:lang w:eastAsia="ru-RU"/>
    </w:rPr>
  </w:style>
  <w:style w:type="paragraph" w:customStyle="1" w:styleId="03osnovnoytexttabl">
    <w:name w:val="03osnovnoytexttabl"/>
    <w:basedOn w:val="a"/>
    <w:uiPriority w:val="99"/>
    <w:rsid w:val="00B3485C"/>
    <w:pPr>
      <w:spacing w:before="120" w:line="320" w:lineRule="atLeast"/>
    </w:pPr>
    <w:rPr>
      <w:rFonts w:ascii="GaramondC" w:hAnsi="GaramondC"/>
      <w:color w:val="000000"/>
    </w:rPr>
  </w:style>
  <w:style w:type="paragraph" w:customStyle="1" w:styleId="s13">
    <w:name w:val="s_13"/>
    <w:basedOn w:val="a"/>
    <w:rsid w:val="00B3485C"/>
    <w:pPr>
      <w:ind w:firstLine="720"/>
    </w:pPr>
    <w:rPr>
      <w:sz w:val="13"/>
      <w:szCs w:val="13"/>
    </w:rPr>
  </w:style>
  <w:style w:type="character" w:customStyle="1" w:styleId="s103">
    <w:name w:val="s_103"/>
    <w:basedOn w:val="a0"/>
    <w:uiPriority w:val="99"/>
    <w:rsid w:val="00B3485C"/>
    <w:rPr>
      <w:rFonts w:cs="Times New Roman"/>
      <w:b/>
      <w:bCs/>
      <w:color w:val="000080"/>
    </w:rPr>
  </w:style>
  <w:style w:type="character" w:customStyle="1" w:styleId="150">
    <w:name w:val="Знак Знак15"/>
    <w:basedOn w:val="a0"/>
    <w:uiPriority w:val="99"/>
    <w:locked/>
    <w:rsid w:val="00B3485C"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320">
    <w:name w:val="Основной текст 32"/>
    <w:basedOn w:val="a"/>
    <w:rsid w:val="00B3485C"/>
    <w:pPr>
      <w:spacing w:before="120"/>
      <w:jc w:val="center"/>
    </w:pPr>
    <w:rPr>
      <w:rFonts w:cs="Arial"/>
      <w:sz w:val="24"/>
      <w:szCs w:val="18"/>
    </w:rPr>
  </w:style>
  <w:style w:type="paragraph" w:customStyle="1" w:styleId="2f0">
    <w:name w:val="Без интервала2"/>
    <w:uiPriority w:val="99"/>
    <w:rsid w:val="00B348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ilite">
    <w:name w:val="hilite"/>
    <w:basedOn w:val="a0"/>
    <w:uiPriority w:val="99"/>
    <w:rsid w:val="00B3485C"/>
    <w:rPr>
      <w:rFonts w:cs="Times New Roman"/>
    </w:rPr>
  </w:style>
  <w:style w:type="paragraph" w:customStyle="1" w:styleId="msonospacing0">
    <w:name w:val="msonospacing"/>
    <w:rsid w:val="00B348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810">
    <w:name w:val="Знак Знак81"/>
    <w:uiPriority w:val="99"/>
    <w:semiHidden/>
    <w:rsid w:val="00B3485C"/>
    <w:rPr>
      <w:rFonts w:ascii="Calibri" w:hAnsi="Calibri"/>
      <w:b/>
      <w:sz w:val="28"/>
    </w:rPr>
  </w:style>
  <w:style w:type="character" w:styleId="affff2">
    <w:name w:val="line number"/>
    <w:basedOn w:val="a0"/>
    <w:uiPriority w:val="99"/>
    <w:rsid w:val="00B3485C"/>
    <w:rPr>
      <w:rFonts w:cs="Times New Roman"/>
    </w:rPr>
  </w:style>
  <w:style w:type="paragraph" w:customStyle="1" w:styleId="2f1">
    <w:name w:val="Абзац списка2"/>
    <w:basedOn w:val="a"/>
    <w:uiPriority w:val="99"/>
    <w:rsid w:val="00B3485C"/>
    <w:pPr>
      <w:ind w:left="720"/>
      <w:contextualSpacing/>
    </w:pPr>
    <w:rPr>
      <w:sz w:val="24"/>
      <w:szCs w:val="24"/>
    </w:rPr>
  </w:style>
  <w:style w:type="paragraph" w:customStyle="1" w:styleId="3f4">
    <w:name w:val="Абзац списка3"/>
    <w:basedOn w:val="a"/>
    <w:uiPriority w:val="99"/>
    <w:rsid w:val="00B3485C"/>
    <w:pPr>
      <w:ind w:left="720"/>
      <w:contextualSpacing/>
    </w:pPr>
    <w:rPr>
      <w:sz w:val="24"/>
      <w:szCs w:val="24"/>
    </w:rPr>
  </w:style>
  <w:style w:type="character" w:customStyle="1" w:styleId="wmi-callto">
    <w:name w:val="wmi-callto"/>
    <w:basedOn w:val="a0"/>
    <w:uiPriority w:val="99"/>
    <w:rsid w:val="00B3485C"/>
    <w:rPr>
      <w:rFonts w:cs="Times New Roman"/>
    </w:rPr>
  </w:style>
  <w:style w:type="paragraph" w:styleId="2f2">
    <w:name w:val="Quote"/>
    <w:basedOn w:val="a"/>
    <w:next w:val="a"/>
    <w:link w:val="2f3"/>
    <w:qFormat/>
    <w:rsid w:val="00B3485C"/>
    <w:rPr>
      <w:i/>
      <w:iCs/>
      <w:color w:val="000000"/>
    </w:rPr>
  </w:style>
  <w:style w:type="character" w:customStyle="1" w:styleId="2f3">
    <w:name w:val="Цитата 2 Знак"/>
    <w:basedOn w:val="a0"/>
    <w:link w:val="2f2"/>
    <w:rsid w:val="00B3485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ff3">
    <w:name w:val="List Paragraph"/>
    <w:aliases w:val="Список нумерованный цифры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"/>
    <w:basedOn w:val="a"/>
    <w:link w:val="affff4"/>
    <w:uiPriority w:val="34"/>
    <w:qFormat/>
    <w:rsid w:val="00B3485C"/>
    <w:pPr>
      <w:ind w:left="720"/>
      <w:contextualSpacing/>
    </w:pPr>
    <w:rPr>
      <w:sz w:val="24"/>
      <w:szCs w:val="24"/>
    </w:rPr>
  </w:style>
  <w:style w:type="character" w:customStyle="1" w:styleId="okpdspan">
    <w:name w:val="okpd_span"/>
    <w:basedOn w:val="a0"/>
    <w:uiPriority w:val="99"/>
    <w:rsid w:val="00B3485C"/>
    <w:rPr>
      <w:rFonts w:cs="Times New Roman"/>
    </w:rPr>
  </w:style>
  <w:style w:type="character" w:customStyle="1" w:styleId="820">
    <w:name w:val="Знак Знак82"/>
    <w:uiPriority w:val="99"/>
    <w:semiHidden/>
    <w:rsid w:val="00B3485C"/>
    <w:rPr>
      <w:rFonts w:ascii="Calibri" w:hAnsi="Calibri"/>
      <w:b/>
      <w:sz w:val="28"/>
    </w:rPr>
  </w:style>
  <w:style w:type="paragraph" w:customStyle="1" w:styleId="opisdvfldbeg">
    <w:name w:val="opis_dvfld_beg"/>
    <w:basedOn w:val="a"/>
    <w:uiPriority w:val="99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opisdvfld">
    <w:name w:val="opis_dvfld"/>
    <w:basedOn w:val="a"/>
    <w:uiPriority w:val="99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rsid w:val="00B3485C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uiPriority w:val="99"/>
    <w:rsid w:val="00B3485C"/>
    <w:rPr>
      <w:rFonts w:cs="Times New Roman"/>
    </w:rPr>
  </w:style>
  <w:style w:type="numbering" w:styleId="111111">
    <w:name w:val="Outline List 2"/>
    <w:aliases w:val="1 / 1.1 / 1.2 / 1.3"/>
    <w:basedOn w:val="a2"/>
    <w:uiPriority w:val="99"/>
    <w:semiHidden/>
    <w:unhideWhenUsed/>
    <w:rsid w:val="00B3485C"/>
    <w:pPr>
      <w:numPr>
        <w:numId w:val="1"/>
      </w:numPr>
    </w:pPr>
  </w:style>
  <w:style w:type="paragraph" w:customStyle="1" w:styleId="47">
    <w:name w:val="Абзац списка4"/>
    <w:basedOn w:val="a"/>
    <w:uiPriority w:val="34"/>
    <w:qFormat/>
    <w:rsid w:val="00B3485C"/>
    <w:pPr>
      <w:ind w:left="720"/>
      <w:contextualSpacing/>
    </w:pPr>
    <w:rPr>
      <w:sz w:val="24"/>
      <w:szCs w:val="24"/>
    </w:rPr>
  </w:style>
  <w:style w:type="paragraph" w:customStyle="1" w:styleId="56">
    <w:name w:val="Абзац списка5"/>
    <w:basedOn w:val="a"/>
    <w:rsid w:val="00B3485C"/>
    <w:pPr>
      <w:ind w:left="720"/>
      <w:contextualSpacing/>
    </w:pPr>
    <w:rPr>
      <w:rFonts w:eastAsia="Calibri"/>
      <w:sz w:val="24"/>
      <w:szCs w:val="24"/>
    </w:rPr>
  </w:style>
  <w:style w:type="paragraph" w:customStyle="1" w:styleId="64">
    <w:name w:val="Абзац списка6"/>
    <w:basedOn w:val="a"/>
    <w:rsid w:val="00B3485C"/>
    <w:pPr>
      <w:ind w:left="720"/>
      <w:contextualSpacing/>
    </w:pPr>
    <w:rPr>
      <w:rFonts w:eastAsia="Calibri"/>
      <w:sz w:val="24"/>
      <w:szCs w:val="24"/>
    </w:rPr>
  </w:style>
  <w:style w:type="paragraph" w:customStyle="1" w:styleId="74">
    <w:name w:val="Абзац списка7"/>
    <w:basedOn w:val="a"/>
    <w:rsid w:val="00B3485C"/>
    <w:pPr>
      <w:ind w:left="720"/>
      <w:contextualSpacing/>
    </w:pPr>
    <w:rPr>
      <w:rFonts w:eastAsia="Calibri"/>
      <w:sz w:val="24"/>
      <w:szCs w:val="24"/>
    </w:rPr>
  </w:style>
  <w:style w:type="character" w:customStyle="1" w:styleId="affff4">
    <w:name w:val="Абзац списка Знак"/>
    <w:aliases w:val="Список нумерованный цифры Знак,Абзац нумерованного списка Знак,ТЗОТ Текст 2 уровня. Без оглавления Знак,Table-Normal Знак,RSHB_Table-Normal Знак,Num Bullet 1 Знак,lp1 Знак,Содержание. 2 уровень Знак,РГ_Абзац списка Знак"/>
    <w:link w:val="affff3"/>
    <w:uiPriority w:val="34"/>
    <w:qFormat/>
    <w:locked/>
    <w:rsid w:val="00B34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5">
    <w:name w:val="No Spacing"/>
    <w:uiPriority w:val="1"/>
    <w:qFormat/>
    <w:rsid w:val="00B3485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ps">
    <w:name w:val="hps"/>
    <w:basedOn w:val="a0"/>
    <w:rsid w:val="00B3485C"/>
  </w:style>
  <w:style w:type="paragraph" w:customStyle="1" w:styleId="FR2">
    <w:name w:val="FR2"/>
    <w:rsid w:val="00B3485C"/>
    <w:pPr>
      <w:widowControl w:val="0"/>
      <w:spacing w:before="700" w:after="0" w:line="440" w:lineRule="auto"/>
      <w:ind w:left="2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z-">
    <w:name w:val="HTML Top of Form"/>
    <w:basedOn w:val="a"/>
    <w:next w:val="a"/>
    <w:link w:val="z-0"/>
    <w:hidden/>
    <w:rsid w:val="00B3485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B3485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218">
    <w:name w:val="Основной текст с отступом 21"/>
    <w:basedOn w:val="a"/>
    <w:rsid w:val="00B3485C"/>
    <w:pPr>
      <w:tabs>
        <w:tab w:val="left" w:pos="1080"/>
      </w:tabs>
      <w:suppressAutoHyphens/>
      <w:ind w:left="540"/>
      <w:jc w:val="both"/>
    </w:pPr>
    <w:rPr>
      <w:szCs w:val="24"/>
      <w:lang w:eastAsia="ar-SA"/>
    </w:rPr>
  </w:style>
  <w:style w:type="character" w:customStyle="1" w:styleId="3f5">
    <w:name w:val="Основной текст Знак Знак Знак3"/>
    <w:aliases w:val="Основной текст Знак Знак3,Знак Знак Знак3"/>
    <w:basedOn w:val="a0"/>
    <w:rsid w:val="00B3485C"/>
    <w:rPr>
      <w:sz w:val="24"/>
      <w:lang w:val="ru-RU" w:eastAsia="ru-RU" w:bidi="ar-SA"/>
    </w:rPr>
  </w:style>
  <w:style w:type="paragraph" w:customStyle="1" w:styleId="affff6">
    <w:name w:val="Обычный текст"/>
    <w:basedOn w:val="a"/>
    <w:rsid w:val="00B3485C"/>
    <w:pPr>
      <w:ind w:firstLine="283"/>
    </w:pPr>
    <w:rPr>
      <w:rFonts w:ascii="PragmaticaCTT" w:hAnsi="PragmaticaCTT"/>
      <w:snapToGrid w:val="0"/>
    </w:rPr>
  </w:style>
  <w:style w:type="paragraph" w:customStyle="1" w:styleId="affff7">
    <w:name w:val="Таблица текст"/>
    <w:basedOn w:val="a"/>
    <w:rsid w:val="00B3485C"/>
    <w:pPr>
      <w:spacing w:before="40" w:after="40"/>
      <w:ind w:left="57" w:right="57"/>
    </w:pPr>
    <w:rPr>
      <w:sz w:val="22"/>
      <w:szCs w:val="22"/>
    </w:rPr>
  </w:style>
  <w:style w:type="character" w:customStyle="1" w:styleId="105">
    <w:name w:val="Стиль 105 пт"/>
    <w:basedOn w:val="a0"/>
    <w:rsid w:val="00B3485C"/>
    <w:rPr>
      <w:rFonts w:ascii="Century" w:hAnsi="Century" w:hint="default"/>
      <w:sz w:val="21"/>
    </w:rPr>
  </w:style>
  <w:style w:type="paragraph" w:customStyle="1" w:styleId="msolistparagraph0">
    <w:name w:val="msolistparagraph"/>
    <w:basedOn w:val="a"/>
    <w:rsid w:val="00B3485C"/>
    <w:pPr>
      <w:ind w:left="720"/>
      <w:contextualSpacing/>
    </w:pPr>
    <w:rPr>
      <w:sz w:val="24"/>
      <w:szCs w:val="24"/>
    </w:rPr>
  </w:style>
  <w:style w:type="character" w:customStyle="1" w:styleId="130">
    <w:name w:val="Знак Знак13"/>
    <w:basedOn w:val="a0"/>
    <w:locked/>
    <w:rsid w:val="00B3485C"/>
    <w:rPr>
      <w:rFonts w:ascii="Courier New" w:hAnsi="Courier New" w:cs="Courier New"/>
    </w:rPr>
  </w:style>
  <w:style w:type="paragraph" w:customStyle="1" w:styleId="1ff">
    <w:name w:val="Название объекта1"/>
    <w:basedOn w:val="a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Содержимое таблицы"/>
    <w:basedOn w:val="a"/>
    <w:uiPriority w:val="99"/>
    <w:rsid w:val="00B3485C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ff9">
    <w:name w:val="a"/>
    <w:basedOn w:val="a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B3485C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35">
    <w:name w:val="xl135"/>
    <w:basedOn w:val="a"/>
    <w:rsid w:val="00B3485C"/>
    <w:pP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3485C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B34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B34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53">
    <w:name w:val="xl153"/>
    <w:basedOn w:val="a"/>
    <w:rsid w:val="00B3485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B3485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B3485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2">
    <w:name w:val="xl162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rsid w:val="00B34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B348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69">
    <w:name w:val="xl169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-">
    <w:name w:val="Контракт-раздел"/>
    <w:basedOn w:val="a"/>
    <w:next w:val="-1"/>
    <w:rsid w:val="00B3485C"/>
    <w:pPr>
      <w:keepNext/>
      <w:numPr>
        <w:numId w:val="3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xl93">
    <w:name w:val="xl93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3485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B348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B3485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B348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styleId="affffa">
    <w:name w:val="TOC Heading"/>
    <w:basedOn w:val="1"/>
    <w:next w:val="a"/>
    <w:uiPriority w:val="39"/>
    <w:unhideWhenUsed/>
    <w:qFormat/>
    <w:rsid w:val="00B3485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table" w:customStyle="1" w:styleId="TableNormal">
    <w:name w:val="Table Normal"/>
    <w:rsid w:val="00B3485C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B3485C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B3485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B348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e1ckvoeh1">
    <w:name w:val="e1ckvoeh1"/>
    <w:basedOn w:val="a0"/>
    <w:rsid w:val="00B3485C"/>
  </w:style>
  <w:style w:type="character" w:customStyle="1" w:styleId="app-catalog-1baulvz">
    <w:name w:val="app-catalog-1baulvz"/>
    <w:basedOn w:val="a0"/>
    <w:rsid w:val="00B3485C"/>
  </w:style>
  <w:style w:type="numbering" w:customStyle="1" w:styleId="1ff0">
    <w:name w:val="Нет списка1"/>
    <w:next w:val="a2"/>
    <w:uiPriority w:val="99"/>
    <w:semiHidden/>
    <w:unhideWhenUsed/>
    <w:rsid w:val="00B3485C"/>
  </w:style>
  <w:style w:type="table" w:customStyle="1" w:styleId="TableNormal0">
    <w:name w:val="TableNormal"/>
    <w:rsid w:val="00B348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fffb">
    <w:name w:val="А_обычный"/>
    <w:basedOn w:val="a"/>
    <w:rsid w:val="00B3485C"/>
    <w:pPr>
      <w:suppressAutoHyphens/>
      <w:ind w:firstLine="709"/>
      <w:jc w:val="both"/>
    </w:pPr>
    <w:rPr>
      <w:sz w:val="24"/>
      <w:szCs w:val="24"/>
      <w:lang w:eastAsia="ar-SA"/>
    </w:rPr>
  </w:style>
  <w:style w:type="paragraph" w:customStyle="1" w:styleId="affffc">
    <w:name w:val="Прижатый влево"/>
    <w:basedOn w:val="a"/>
    <w:next w:val="a"/>
    <w:uiPriority w:val="99"/>
    <w:rsid w:val="00B3485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d">
    <w:name w:val="Нормальный"/>
    <w:rsid w:val="00B3485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e">
    <w:name w:val="Основной текст_"/>
    <w:link w:val="75"/>
    <w:qFormat/>
    <w:locked/>
    <w:rsid w:val="00B3485C"/>
    <w:rPr>
      <w:sz w:val="21"/>
      <w:szCs w:val="21"/>
      <w:shd w:val="clear" w:color="auto" w:fill="FFFFFF"/>
    </w:rPr>
  </w:style>
  <w:style w:type="paragraph" w:customStyle="1" w:styleId="75">
    <w:name w:val="Основной текст7"/>
    <w:basedOn w:val="a"/>
    <w:link w:val="affffe"/>
    <w:qFormat/>
    <w:rsid w:val="00B3485C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32997</Words>
  <Characters>188086</Characters>
  <Application>Microsoft Office Word</Application>
  <DocSecurity>0</DocSecurity>
  <Lines>1567</Lines>
  <Paragraphs>441</Paragraphs>
  <ScaleCrop>false</ScaleCrop>
  <Company/>
  <LinksUpToDate>false</LinksUpToDate>
  <CharactersWithSpaces>220642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</dc:creator>
  <cp:keywords/>
  <dc:description/>
  <cp:lastModifiedBy>DIR</cp:lastModifiedBy>
  <cp:revision>4</cp:revision>
  <dcterms:created xsi:type="dcterms:W3CDTF">2026-05-12T14:44:00Z</dcterms:created>
  <dcterms:modified xsi:type="dcterms:W3CDTF">2026-05-12T14:55:00Z</dcterms:modified>
</cp:coreProperties>
</file>